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C484AD" w14:textId="77777777" w:rsidR="007A43CC" w:rsidRDefault="007A43CC">
      <w:pPr>
        <w:widowControl w:val="0"/>
        <w:pBdr>
          <w:top w:val="nil"/>
          <w:left w:val="nil"/>
          <w:bottom w:val="nil"/>
          <w:right w:val="nil"/>
          <w:between w:val="nil"/>
        </w:pBdr>
        <w:spacing w:after="0"/>
      </w:pPr>
    </w:p>
    <w:p w14:paraId="5922B631" w14:textId="77777777" w:rsidR="007A43CC" w:rsidRDefault="00000000">
      <w:pPr>
        <w:shd w:val="clear" w:color="auto" w:fill="FFFFFF"/>
        <w:spacing w:after="0" w:line="240" w:lineRule="auto"/>
        <w:rPr>
          <w:rFonts w:ascii="Arial" w:eastAsia="Arial" w:hAnsi="Arial" w:cs="Arial"/>
          <w:b/>
          <w:color w:val="000000"/>
          <w:sz w:val="24"/>
          <w:szCs w:val="24"/>
        </w:rPr>
      </w:pPr>
      <w:r>
        <w:rPr>
          <w:rFonts w:ascii="Arial" w:eastAsia="Arial" w:hAnsi="Arial" w:cs="Arial"/>
          <w:b/>
          <w:color w:val="000000"/>
          <w:sz w:val="24"/>
          <w:szCs w:val="24"/>
        </w:rPr>
        <w:t>Critical Design Review</w:t>
      </w:r>
    </w:p>
    <w:p w14:paraId="23B44B5F" w14:textId="77777777" w:rsidR="007A43CC" w:rsidRDefault="007A43CC">
      <w:pPr>
        <w:shd w:val="clear" w:color="auto" w:fill="FFFFFF"/>
        <w:spacing w:after="0" w:line="240" w:lineRule="auto"/>
        <w:rPr>
          <w:rFonts w:ascii="Arial" w:eastAsia="Arial" w:hAnsi="Arial" w:cs="Arial"/>
          <w:color w:val="000000"/>
          <w:sz w:val="24"/>
          <w:szCs w:val="24"/>
        </w:rPr>
      </w:pPr>
    </w:p>
    <w:p w14:paraId="56BC3F9F" w14:textId="77777777" w:rsidR="007A43CC" w:rsidRDefault="00000000">
      <w:pPr>
        <w:spacing w:after="0"/>
        <w:rPr>
          <w:b/>
        </w:rPr>
      </w:pPr>
      <w:r>
        <w:rPr>
          <w:b/>
        </w:rPr>
        <w:t>Objective</w:t>
      </w:r>
    </w:p>
    <w:p w14:paraId="0EE194E0" w14:textId="77777777" w:rsidR="007A43CC" w:rsidRDefault="00000000">
      <w:pPr>
        <w:spacing w:after="0"/>
        <w:jc w:val="both"/>
        <w:rPr>
          <w:rFonts w:ascii="Arial" w:eastAsia="Arial" w:hAnsi="Arial" w:cs="Arial"/>
          <w:sz w:val="24"/>
          <w:szCs w:val="24"/>
        </w:rPr>
      </w:pPr>
      <w:r>
        <w:t>The Critical Design Review (CDR) is a refinement of the information presented in your Preliminary Design Review, a summary of the spring semester’s progress, and a projection of the fall semester’s work. Its primary purpose is for you to show your ability to communicate your work to others effectively in a conference-style presentation form. Its secondary purpose is to give you an opportunity to present your fall semester project progress and issues to the class and instructors.</w:t>
      </w:r>
    </w:p>
    <w:p w14:paraId="7F190E3E" w14:textId="77777777" w:rsidR="007A43CC" w:rsidRDefault="007A43CC">
      <w:pPr>
        <w:spacing w:after="0"/>
        <w:rPr>
          <w:b/>
        </w:rPr>
      </w:pPr>
    </w:p>
    <w:p w14:paraId="7F445B8D" w14:textId="77777777" w:rsidR="007A43CC" w:rsidRDefault="00000000">
      <w:pPr>
        <w:spacing w:after="0"/>
        <w:rPr>
          <w:b/>
        </w:rPr>
      </w:pPr>
      <w:r>
        <w:rPr>
          <w:b/>
        </w:rPr>
        <w:t>Presentation</w:t>
      </w:r>
    </w:p>
    <w:p w14:paraId="7C793A2A" w14:textId="77777777" w:rsidR="007A43CC" w:rsidRDefault="00000000">
      <w:pPr>
        <w:spacing w:after="0"/>
        <w:jc w:val="both"/>
      </w:pPr>
      <w:r>
        <w:t xml:space="preserve">Each team will have 30 minutes total, 20 minutes for presentation followed by 10 minutes of Q &amp; A. Use, but </w:t>
      </w:r>
      <w:r w:rsidRPr="00BB0EDA">
        <w:rPr>
          <w:highlight w:val="yellow"/>
        </w:rPr>
        <w:t>do not exceed or fall short by more than two minutes, your full 20 minutes of presentation time</w:t>
      </w:r>
      <w:r>
        <w:t xml:space="preserve"> - there is plenty to describe. Plan on using a team laptop to present, since ensuring that videos, animations, or other content elements run on another laptop can be tricky. However, have one team member upload your presentation to Canvas so we have a copy for archival purposes and all teams have the same deadline.</w:t>
      </w:r>
    </w:p>
    <w:p w14:paraId="51B94688" w14:textId="77777777" w:rsidR="007A43CC" w:rsidRDefault="007A43CC">
      <w:pPr>
        <w:spacing w:after="0"/>
        <w:rPr>
          <w:b/>
        </w:rPr>
      </w:pPr>
    </w:p>
    <w:p w14:paraId="4BD3B130" w14:textId="77777777" w:rsidR="007A43CC" w:rsidRDefault="00000000">
      <w:pPr>
        <w:spacing w:after="0"/>
        <w:rPr>
          <w:b/>
        </w:rPr>
      </w:pPr>
      <w:r>
        <w:rPr>
          <w:b/>
        </w:rPr>
        <w:t>Examples</w:t>
      </w:r>
    </w:p>
    <w:p w14:paraId="134159DA" w14:textId="77777777" w:rsidR="007A43CC" w:rsidRDefault="00000000">
      <w:pPr>
        <w:spacing w:after="0"/>
        <w:jc w:val="both"/>
      </w:pPr>
      <w:r>
        <w:t>Top MRSD CDR presentations from last year are posted along with this assignment. As before, remember that these are not perfect models, in part because the content guidelines are continually refined - the ultimate guide is the CDR Guidelines document you are reading now. IEEE International Test Conference guidelines on how to prepare a good slide presentation are attached to the PDR task.</w:t>
      </w:r>
    </w:p>
    <w:p w14:paraId="4D20CAC0" w14:textId="77777777" w:rsidR="007A43CC" w:rsidRDefault="007A43CC">
      <w:pPr>
        <w:spacing w:after="0"/>
        <w:rPr>
          <w:b/>
        </w:rPr>
      </w:pPr>
    </w:p>
    <w:p w14:paraId="7E0EF752" w14:textId="77777777" w:rsidR="007A43CC" w:rsidRDefault="00000000">
      <w:pPr>
        <w:spacing w:after="0"/>
        <w:rPr>
          <w:b/>
        </w:rPr>
      </w:pPr>
      <w:r>
        <w:rPr>
          <w:b/>
        </w:rPr>
        <w:t>General guidelines</w:t>
      </w:r>
    </w:p>
    <w:p w14:paraId="1F33013F" w14:textId="77777777" w:rsidR="007A43CC" w:rsidRDefault="00000000">
      <w:pPr>
        <w:numPr>
          <w:ilvl w:val="0"/>
          <w:numId w:val="2"/>
        </w:numPr>
        <w:pBdr>
          <w:top w:val="nil"/>
          <w:left w:val="nil"/>
          <w:bottom w:val="nil"/>
          <w:right w:val="nil"/>
          <w:between w:val="nil"/>
        </w:pBdr>
        <w:spacing w:after="0"/>
        <w:jc w:val="both"/>
        <w:rPr>
          <w:color w:val="000000"/>
        </w:rPr>
      </w:pPr>
      <w:r>
        <w:rPr>
          <w:color w:val="000000"/>
        </w:rPr>
        <w:t>A reasonable rule of thumb for presentations is one slide per minute, but this will depend on various factors, such as whether you have animations, so be guided by the time limit, and create however many slides fit into that.</w:t>
      </w:r>
    </w:p>
    <w:p w14:paraId="02C39C7E" w14:textId="77777777" w:rsidR="007A43CC" w:rsidRDefault="00000000">
      <w:pPr>
        <w:numPr>
          <w:ilvl w:val="0"/>
          <w:numId w:val="2"/>
        </w:numPr>
        <w:pBdr>
          <w:top w:val="nil"/>
          <w:left w:val="nil"/>
          <w:bottom w:val="nil"/>
          <w:right w:val="nil"/>
          <w:between w:val="nil"/>
        </w:pBdr>
        <w:spacing w:after="0"/>
        <w:jc w:val="both"/>
        <w:rPr>
          <w:color w:val="000000"/>
        </w:rPr>
      </w:pPr>
      <w:r>
        <w:rPr>
          <w:color w:val="000000"/>
        </w:rPr>
        <w:t>Everyone on the team plays a role in the presentation.</w:t>
      </w:r>
    </w:p>
    <w:p w14:paraId="25572FA5" w14:textId="77777777" w:rsidR="007A43CC" w:rsidRDefault="00000000">
      <w:pPr>
        <w:numPr>
          <w:ilvl w:val="0"/>
          <w:numId w:val="2"/>
        </w:numPr>
        <w:pBdr>
          <w:top w:val="nil"/>
          <w:left w:val="nil"/>
          <w:bottom w:val="nil"/>
          <w:right w:val="nil"/>
          <w:between w:val="nil"/>
        </w:pBdr>
        <w:spacing w:after="0"/>
        <w:jc w:val="both"/>
        <w:rPr>
          <w:color w:val="000000"/>
        </w:rPr>
      </w:pPr>
      <w:r>
        <w:t>You must a</w:t>
      </w:r>
      <w:r>
        <w:rPr>
          <w:color w:val="000000"/>
        </w:rPr>
        <w:t xml:space="preserve">ttend all presentations. We will start on time, so </w:t>
      </w:r>
      <w:r>
        <w:rPr>
          <w:b/>
          <w:i/>
          <w:color w:val="000000"/>
        </w:rPr>
        <w:t>be there a few minutes early</w:t>
      </w:r>
      <w:r>
        <w:rPr>
          <w:color w:val="000000"/>
        </w:rPr>
        <w:t>. If you miss your team</w:t>
      </w:r>
      <w:r>
        <w:t>’s presentation, you get a zero for the assignment.</w:t>
      </w:r>
      <w:r>
        <w:rPr>
          <w:color w:val="000000"/>
        </w:rPr>
        <w:t xml:space="preserve"> If you are late or absent for other </w:t>
      </w:r>
      <w:r>
        <w:t xml:space="preserve">portions of the presentations, up to </w:t>
      </w:r>
      <w:r>
        <w:rPr>
          <w:color w:val="000000"/>
        </w:rPr>
        <w:t>4 out of the 20 possible points will be deducted, pro</w:t>
      </w:r>
      <w:r>
        <w:t>rated over the total time of the presentations</w:t>
      </w:r>
      <w:r>
        <w:rPr>
          <w:color w:val="000000"/>
        </w:rPr>
        <w:t>.</w:t>
      </w:r>
    </w:p>
    <w:p w14:paraId="1CCB8451" w14:textId="77777777" w:rsidR="007A43CC" w:rsidRDefault="00000000">
      <w:pPr>
        <w:numPr>
          <w:ilvl w:val="0"/>
          <w:numId w:val="2"/>
        </w:numPr>
        <w:pBdr>
          <w:top w:val="nil"/>
          <w:left w:val="nil"/>
          <w:bottom w:val="nil"/>
          <w:right w:val="nil"/>
          <w:between w:val="nil"/>
        </w:pBdr>
        <w:spacing w:after="0"/>
        <w:jc w:val="both"/>
        <w:rPr>
          <w:color w:val="000000"/>
        </w:rPr>
      </w:pPr>
      <w:r w:rsidRPr="00C55393">
        <w:rPr>
          <w:color w:val="000000"/>
          <w:highlight w:val="yellow"/>
        </w:rPr>
        <w:t>Do not use physical props to describe concepts</w:t>
      </w:r>
      <w:r>
        <w:rPr>
          <w:color w:val="000000"/>
        </w:rPr>
        <w:t>. The idea is to give a talk as you would at a technical conference, or within a company to your CEO or CTO; in both cases, brevity and focus are crucial.</w:t>
      </w:r>
    </w:p>
    <w:p w14:paraId="469FEAD2" w14:textId="77777777" w:rsidR="007A43CC" w:rsidRDefault="00000000">
      <w:pPr>
        <w:numPr>
          <w:ilvl w:val="0"/>
          <w:numId w:val="2"/>
        </w:numPr>
        <w:pBdr>
          <w:top w:val="nil"/>
          <w:left w:val="nil"/>
          <w:bottom w:val="nil"/>
          <w:right w:val="nil"/>
          <w:between w:val="nil"/>
        </w:pBdr>
        <w:spacing w:after="0"/>
        <w:jc w:val="both"/>
        <w:rPr>
          <w:color w:val="000000"/>
        </w:rPr>
      </w:pPr>
      <w:r>
        <w:rPr>
          <w:color w:val="000000"/>
        </w:rPr>
        <w:t xml:space="preserve">Use videos, animations, and any other illustrative presentation techniques that </w:t>
      </w:r>
      <w:proofErr w:type="spellStart"/>
      <w:r>
        <w:rPr>
          <w:color w:val="000000"/>
        </w:rPr>
        <w:t>Powerpoint</w:t>
      </w:r>
      <w:proofErr w:type="spellEnd"/>
      <w:r>
        <w:rPr>
          <w:color w:val="000000"/>
        </w:rPr>
        <w:t xml:space="preserve"> or other presentation software allows.</w:t>
      </w:r>
    </w:p>
    <w:p w14:paraId="00005A80" w14:textId="77777777" w:rsidR="007A43CC" w:rsidRDefault="00000000">
      <w:pPr>
        <w:numPr>
          <w:ilvl w:val="0"/>
          <w:numId w:val="2"/>
        </w:numPr>
        <w:pBdr>
          <w:top w:val="nil"/>
          <w:left w:val="nil"/>
          <w:bottom w:val="nil"/>
          <w:right w:val="nil"/>
          <w:between w:val="nil"/>
        </w:pBdr>
        <w:spacing w:after="0"/>
        <w:jc w:val="both"/>
        <w:rPr>
          <w:color w:val="000000"/>
        </w:rPr>
      </w:pPr>
      <w:r>
        <w:rPr>
          <w:color w:val="000000"/>
        </w:rPr>
        <w:t xml:space="preserve">Assume a general technical </w:t>
      </w:r>
      <w:proofErr w:type="gramStart"/>
      <w:r>
        <w:rPr>
          <w:color w:val="000000"/>
        </w:rPr>
        <w:t>audience;</w:t>
      </w:r>
      <w:proofErr w:type="gramEnd"/>
      <w:r>
        <w:rPr>
          <w:color w:val="000000"/>
        </w:rPr>
        <w:t xml:space="preserve"> i.e., don't assume your listeners have special knowledge.</w:t>
      </w:r>
    </w:p>
    <w:p w14:paraId="289C9CAB" w14:textId="77777777" w:rsidR="007A43CC" w:rsidRDefault="00000000">
      <w:pPr>
        <w:numPr>
          <w:ilvl w:val="0"/>
          <w:numId w:val="2"/>
        </w:numPr>
        <w:pBdr>
          <w:top w:val="nil"/>
          <w:left w:val="nil"/>
          <w:bottom w:val="nil"/>
          <w:right w:val="nil"/>
          <w:between w:val="nil"/>
        </w:pBdr>
        <w:spacing w:after="0"/>
        <w:jc w:val="both"/>
        <w:rPr>
          <w:color w:val="000000"/>
        </w:rPr>
      </w:pPr>
      <w:r>
        <w:rPr>
          <w:color w:val="000000"/>
        </w:rPr>
        <w:t xml:space="preserve">In general, and especially for elements that would be too lengthy if presented in full (e.g. system requirements or multi-level functional architecture), pretend you are presenting to your </w:t>
      </w:r>
      <w:r>
        <w:rPr>
          <w:color w:val="000000"/>
        </w:rPr>
        <w:lastRenderedPageBreak/>
        <w:t>company's CEO to get permission to build the system - what do you think he or she would like to hear most?</w:t>
      </w:r>
    </w:p>
    <w:p w14:paraId="1B33207F" w14:textId="77777777" w:rsidR="007A43CC" w:rsidRDefault="00000000">
      <w:pPr>
        <w:numPr>
          <w:ilvl w:val="0"/>
          <w:numId w:val="2"/>
        </w:numPr>
        <w:pBdr>
          <w:top w:val="nil"/>
          <w:left w:val="nil"/>
          <w:bottom w:val="nil"/>
          <w:right w:val="nil"/>
          <w:between w:val="nil"/>
        </w:pBdr>
        <w:spacing w:after="0"/>
        <w:jc w:val="both"/>
        <w:rPr>
          <w:color w:val="000000"/>
        </w:rPr>
      </w:pPr>
      <w:r>
        <w:rPr>
          <w:color w:val="000000"/>
        </w:rPr>
        <w:t>Refine those parts of your presentation that have been presented before based on feedback already received and lessons learned during the first semester.</w:t>
      </w:r>
    </w:p>
    <w:p w14:paraId="13725745" w14:textId="77777777" w:rsidR="007A43CC" w:rsidRDefault="007A43CC">
      <w:pPr>
        <w:spacing w:after="0"/>
      </w:pPr>
    </w:p>
    <w:p w14:paraId="248AAF36" w14:textId="77777777" w:rsidR="007A43CC" w:rsidRDefault="00000000">
      <w:pPr>
        <w:spacing w:after="0"/>
        <w:rPr>
          <w:b/>
        </w:rPr>
      </w:pPr>
      <w:r>
        <w:rPr>
          <w:b/>
        </w:rPr>
        <w:t>Delivery</w:t>
      </w:r>
    </w:p>
    <w:p w14:paraId="7770667B" w14:textId="77777777" w:rsidR="007A43CC" w:rsidRDefault="00000000">
      <w:pPr>
        <w:spacing w:after="0"/>
        <w:jc w:val="both"/>
      </w:pPr>
      <w:r>
        <w:t>You will be graded on delivery (item 9 in the rubric at the end of this document) as well as content. Practice as a team ahead of time; include the practice of smooth handoffs from one speaker to another. Adhere to the length limit, speak clearly and without stumbling, face the audience, keep your hands out of your pockets, and be prepared to answer questions crisply and coherently.</w:t>
      </w:r>
    </w:p>
    <w:p w14:paraId="2E1881E8" w14:textId="77777777" w:rsidR="007A43CC" w:rsidRDefault="007A43CC">
      <w:pPr>
        <w:spacing w:after="0"/>
        <w:rPr>
          <w:b/>
        </w:rPr>
      </w:pPr>
    </w:p>
    <w:p w14:paraId="7D3C7978" w14:textId="77777777" w:rsidR="007A43CC" w:rsidRDefault="00000000">
      <w:pPr>
        <w:spacing w:after="0"/>
        <w:rPr>
          <w:b/>
        </w:rPr>
      </w:pPr>
      <w:r>
        <w:rPr>
          <w:b/>
        </w:rPr>
        <w:t>Content</w:t>
      </w:r>
    </w:p>
    <w:p w14:paraId="140CE8C8" w14:textId="77777777" w:rsidR="007A43CC" w:rsidRDefault="00000000">
      <w:pPr>
        <w:rPr>
          <w:rFonts w:ascii="Arial" w:eastAsia="Arial" w:hAnsi="Arial" w:cs="Arial"/>
          <w:sz w:val="24"/>
          <w:szCs w:val="24"/>
        </w:rPr>
      </w:pPr>
      <w:r>
        <w:t>The Critical Design Review (CDR) is a refinement of the information presented in your Preliminary Design Review that consists of the following components:</w:t>
      </w:r>
    </w:p>
    <w:p w14:paraId="4E4B019E" w14:textId="77777777" w:rsidR="007A43CC" w:rsidRDefault="00000000">
      <w:pPr>
        <w:numPr>
          <w:ilvl w:val="0"/>
          <w:numId w:val="1"/>
        </w:numPr>
        <w:pBdr>
          <w:top w:val="nil"/>
          <w:left w:val="nil"/>
          <w:bottom w:val="nil"/>
          <w:right w:val="nil"/>
          <w:between w:val="nil"/>
        </w:pBdr>
        <w:spacing w:after="0" w:line="264" w:lineRule="auto"/>
        <w:ind w:left="360"/>
      </w:pPr>
      <w:r>
        <w:rPr>
          <w:color w:val="000000"/>
        </w:rPr>
        <w:t>Project description</w:t>
      </w:r>
    </w:p>
    <w:p w14:paraId="2E89F6BF" w14:textId="77777777" w:rsidR="007A43CC" w:rsidRDefault="00000000">
      <w:pPr>
        <w:numPr>
          <w:ilvl w:val="0"/>
          <w:numId w:val="1"/>
        </w:numPr>
        <w:pBdr>
          <w:top w:val="nil"/>
          <w:left w:val="nil"/>
          <w:bottom w:val="nil"/>
          <w:right w:val="nil"/>
          <w:between w:val="nil"/>
        </w:pBdr>
        <w:spacing w:after="0" w:line="264" w:lineRule="auto"/>
        <w:ind w:left="360"/>
      </w:pPr>
      <w:r>
        <w:rPr>
          <w:color w:val="000000"/>
        </w:rPr>
        <w:t>Use case</w:t>
      </w:r>
    </w:p>
    <w:p w14:paraId="7DCBC9E3" w14:textId="77777777" w:rsidR="007A43CC" w:rsidRDefault="00000000">
      <w:pPr>
        <w:numPr>
          <w:ilvl w:val="0"/>
          <w:numId w:val="1"/>
        </w:numPr>
        <w:pBdr>
          <w:top w:val="nil"/>
          <w:left w:val="nil"/>
          <w:bottom w:val="nil"/>
          <w:right w:val="nil"/>
          <w:between w:val="nil"/>
        </w:pBdr>
        <w:spacing w:after="0" w:line="264" w:lineRule="auto"/>
        <w:ind w:left="360"/>
      </w:pPr>
      <w:r>
        <w:rPr>
          <w:color w:val="000000"/>
        </w:rPr>
        <w:t>System-level requirements</w:t>
      </w:r>
    </w:p>
    <w:p w14:paraId="0E0CF4C4" w14:textId="77777777" w:rsidR="007A43CC" w:rsidRDefault="00000000">
      <w:pPr>
        <w:numPr>
          <w:ilvl w:val="0"/>
          <w:numId w:val="1"/>
        </w:numPr>
        <w:pBdr>
          <w:top w:val="nil"/>
          <w:left w:val="nil"/>
          <w:bottom w:val="nil"/>
          <w:right w:val="nil"/>
          <w:between w:val="nil"/>
        </w:pBdr>
        <w:spacing w:after="0" w:line="264" w:lineRule="auto"/>
        <w:ind w:left="360"/>
      </w:pPr>
      <w:r>
        <w:rPr>
          <w:color w:val="000000"/>
        </w:rPr>
        <w:t>Functional architecture</w:t>
      </w:r>
    </w:p>
    <w:p w14:paraId="2216BAE1" w14:textId="77777777" w:rsidR="007A43CC" w:rsidRDefault="00000000">
      <w:pPr>
        <w:numPr>
          <w:ilvl w:val="0"/>
          <w:numId w:val="1"/>
        </w:numPr>
        <w:pBdr>
          <w:top w:val="nil"/>
          <w:left w:val="nil"/>
          <w:bottom w:val="nil"/>
          <w:right w:val="nil"/>
          <w:between w:val="nil"/>
        </w:pBdr>
        <w:spacing w:after="0" w:line="264" w:lineRule="auto"/>
        <w:ind w:left="360"/>
      </w:pPr>
      <w:proofErr w:type="spellStart"/>
      <w:r>
        <w:rPr>
          <w:color w:val="000000"/>
        </w:rPr>
        <w:t>Cyberphysical</w:t>
      </w:r>
      <w:proofErr w:type="spellEnd"/>
      <w:r>
        <w:rPr>
          <w:color w:val="000000"/>
        </w:rPr>
        <w:t xml:space="preserve"> architecture</w:t>
      </w:r>
    </w:p>
    <w:p w14:paraId="5D0BFBA4" w14:textId="77777777" w:rsidR="007A43CC" w:rsidRDefault="00000000">
      <w:pPr>
        <w:numPr>
          <w:ilvl w:val="0"/>
          <w:numId w:val="1"/>
        </w:numPr>
        <w:pBdr>
          <w:top w:val="nil"/>
          <w:left w:val="nil"/>
          <w:bottom w:val="nil"/>
          <w:right w:val="nil"/>
          <w:between w:val="nil"/>
        </w:pBdr>
        <w:spacing w:after="0" w:line="264" w:lineRule="auto"/>
        <w:ind w:left="360"/>
      </w:pPr>
      <w:r>
        <w:rPr>
          <w:color w:val="000000"/>
        </w:rPr>
        <w:t>Current system status</w:t>
      </w:r>
    </w:p>
    <w:p w14:paraId="2FC19B5F" w14:textId="77777777" w:rsidR="007A43CC" w:rsidRDefault="00000000">
      <w:pPr>
        <w:numPr>
          <w:ilvl w:val="0"/>
          <w:numId w:val="1"/>
        </w:numPr>
        <w:pBdr>
          <w:top w:val="nil"/>
          <w:left w:val="nil"/>
          <w:bottom w:val="nil"/>
          <w:right w:val="nil"/>
          <w:between w:val="nil"/>
        </w:pBdr>
        <w:spacing w:after="0" w:line="264" w:lineRule="auto"/>
        <w:ind w:left="360"/>
      </w:pPr>
      <w:r>
        <w:rPr>
          <w:color w:val="000000"/>
        </w:rPr>
        <w:t>Project management</w:t>
      </w:r>
    </w:p>
    <w:p w14:paraId="3172485B" w14:textId="77777777" w:rsidR="007A43CC" w:rsidRDefault="00000000">
      <w:pPr>
        <w:numPr>
          <w:ilvl w:val="0"/>
          <w:numId w:val="1"/>
        </w:numPr>
        <w:pBdr>
          <w:top w:val="nil"/>
          <w:left w:val="nil"/>
          <w:bottom w:val="nil"/>
          <w:right w:val="nil"/>
          <w:between w:val="nil"/>
        </w:pBdr>
        <w:spacing w:after="0"/>
        <w:ind w:left="360"/>
      </w:pPr>
      <w:r>
        <w:rPr>
          <w:color w:val="000000"/>
        </w:rPr>
        <w:t>Conclusions</w:t>
      </w:r>
    </w:p>
    <w:p w14:paraId="084E916C" w14:textId="77777777" w:rsidR="007A43CC" w:rsidRDefault="007A43CC">
      <w:pPr>
        <w:spacing w:after="0"/>
      </w:pPr>
    </w:p>
    <w:p w14:paraId="492D7EDA" w14:textId="77777777" w:rsidR="007A43CC" w:rsidRDefault="00000000">
      <w:pPr>
        <w:spacing w:after="0"/>
        <w:jc w:val="both"/>
      </w:pPr>
      <w:r>
        <w:t>Items 1-5 should involve refinements/revisions of what you presented first in your CoDR, then in the PDR. Refer to the CoDR Guidelines for additional details on their contents. Items 6 &amp; 7 are the meat of the CDR.</w:t>
      </w:r>
    </w:p>
    <w:p w14:paraId="716847E2" w14:textId="77777777" w:rsidR="007A43CC" w:rsidRDefault="007A43CC">
      <w:pPr>
        <w:spacing w:after="0"/>
      </w:pPr>
    </w:p>
    <w:p w14:paraId="489AAF5F" w14:textId="77777777" w:rsidR="007A43CC" w:rsidRDefault="00000000">
      <w:pPr>
        <w:spacing w:after="0"/>
      </w:pPr>
      <w:r>
        <w:t>Component descriptions</w:t>
      </w:r>
    </w:p>
    <w:p w14:paraId="7146BC88" w14:textId="77777777" w:rsidR="007A43CC" w:rsidRDefault="00000000">
      <w:pPr>
        <w:numPr>
          <w:ilvl w:val="0"/>
          <w:numId w:val="3"/>
        </w:numPr>
        <w:pBdr>
          <w:top w:val="nil"/>
          <w:left w:val="nil"/>
          <w:bottom w:val="nil"/>
          <w:right w:val="nil"/>
          <w:between w:val="nil"/>
        </w:pBdr>
        <w:spacing w:after="0"/>
        <w:ind w:left="360"/>
      </w:pPr>
      <w:r>
        <w:rPr>
          <w:color w:val="000000"/>
        </w:rPr>
        <w:t xml:space="preserve">Project description. This is a </w:t>
      </w:r>
      <w:r>
        <w:rPr>
          <w:b/>
          <w:color w:val="000000"/>
        </w:rPr>
        <w:t>refined</w:t>
      </w:r>
      <w:r>
        <w:rPr>
          <w:color w:val="000000"/>
        </w:rPr>
        <w:t xml:space="preserve"> project description consisting of user needs and your resultant proposed method of meeting them. It focuses on end results, not the details of the technology.</w:t>
      </w:r>
    </w:p>
    <w:p w14:paraId="41BB9243" w14:textId="77777777" w:rsidR="007A43CC" w:rsidRDefault="00000000">
      <w:pPr>
        <w:numPr>
          <w:ilvl w:val="0"/>
          <w:numId w:val="3"/>
        </w:numPr>
        <w:pBdr>
          <w:top w:val="nil"/>
          <w:left w:val="nil"/>
          <w:bottom w:val="nil"/>
          <w:right w:val="nil"/>
          <w:between w:val="nil"/>
        </w:pBdr>
        <w:spacing w:after="0"/>
        <w:ind w:left="360"/>
      </w:pPr>
      <w:r>
        <w:rPr>
          <w:color w:val="000000"/>
        </w:rPr>
        <w:t xml:space="preserve">Use case. Give a brief use case coupled with a </w:t>
      </w:r>
      <w:r>
        <w:rPr>
          <w:b/>
          <w:color w:val="000000"/>
        </w:rPr>
        <w:t>graphical representation</w:t>
      </w:r>
      <w:r>
        <w:rPr>
          <w:color w:val="000000"/>
        </w:rPr>
        <w:t xml:space="preserve"> of the system in its </w:t>
      </w:r>
      <w:r>
        <w:rPr>
          <w:b/>
          <w:color w:val="000000"/>
        </w:rPr>
        <w:t>use case/mission environment</w:t>
      </w:r>
      <w:r>
        <w:rPr>
          <w:color w:val="000000"/>
        </w:rPr>
        <w:t>.</w:t>
      </w:r>
    </w:p>
    <w:p w14:paraId="53E6DA8C" w14:textId="77777777" w:rsidR="007A43CC" w:rsidRDefault="00000000">
      <w:pPr>
        <w:numPr>
          <w:ilvl w:val="0"/>
          <w:numId w:val="3"/>
        </w:numPr>
        <w:pBdr>
          <w:top w:val="nil"/>
          <w:left w:val="nil"/>
          <w:bottom w:val="nil"/>
          <w:right w:val="nil"/>
          <w:between w:val="nil"/>
        </w:pBdr>
        <w:spacing w:after="0"/>
        <w:ind w:left="360"/>
      </w:pPr>
      <w:r>
        <w:rPr>
          <w:color w:val="000000"/>
        </w:rPr>
        <w:t>System-level requirements</w:t>
      </w:r>
    </w:p>
    <w:p w14:paraId="5A5B0E44" w14:textId="77777777" w:rsidR="007A43CC" w:rsidRDefault="00000000">
      <w:pPr>
        <w:numPr>
          <w:ilvl w:val="0"/>
          <w:numId w:val="5"/>
        </w:numPr>
        <w:pBdr>
          <w:top w:val="nil"/>
          <w:left w:val="nil"/>
          <w:bottom w:val="nil"/>
          <w:right w:val="nil"/>
          <w:between w:val="nil"/>
        </w:pBdr>
        <w:spacing w:after="0"/>
      </w:pPr>
      <w:r>
        <w:rPr>
          <w:b/>
          <w:color w:val="000000"/>
        </w:rPr>
        <w:t>Summarize</w:t>
      </w:r>
      <w:r>
        <w:rPr>
          <w:color w:val="000000"/>
        </w:rPr>
        <w:t xml:space="preserve"> your system requirements.</w:t>
      </w:r>
    </w:p>
    <w:p w14:paraId="723F25A2" w14:textId="77777777" w:rsidR="007A43CC" w:rsidRDefault="00000000">
      <w:pPr>
        <w:numPr>
          <w:ilvl w:val="0"/>
          <w:numId w:val="5"/>
        </w:numPr>
        <w:pBdr>
          <w:top w:val="nil"/>
          <w:left w:val="nil"/>
          <w:bottom w:val="nil"/>
          <w:right w:val="nil"/>
          <w:between w:val="nil"/>
        </w:pBdr>
        <w:spacing w:after="0"/>
      </w:pPr>
      <w:r>
        <w:rPr>
          <w:color w:val="000000"/>
        </w:rPr>
        <w:t>Identify any requirements changes since the PDR with justification for the changes.</w:t>
      </w:r>
    </w:p>
    <w:p w14:paraId="7B93BD5F" w14:textId="77777777" w:rsidR="007A43CC" w:rsidRDefault="00000000">
      <w:pPr>
        <w:numPr>
          <w:ilvl w:val="0"/>
          <w:numId w:val="3"/>
        </w:numPr>
        <w:pBdr>
          <w:top w:val="nil"/>
          <w:left w:val="nil"/>
          <w:bottom w:val="nil"/>
          <w:right w:val="nil"/>
          <w:between w:val="nil"/>
        </w:pBdr>
        <w:spacing w:after="0"/>
        <w:ind w:left="360"/>
      </w:pPr>
      <w:r>
        <w:rPr>
          <w:color w:val="000000"/>
        </w:rPr>
        <w:t>Functional architecture</w:t>
      </w:r>
    </w:p>
    <w:p w14:paraId="6DD4D993" w14:textId="77777777" w:rsidR="007A43CC" w:rsidRDefault="00000000">
      <w:pPr>
        <w:numPr>
          <w:ilvl w:val="1"/>
          <w:numId w:val="5"/>
        </w:numPr>
        <w:pBdr>
          <w:top w:val="nil"/>
          <w:left w:val="nil"/>
          <w:bottom w:val="nil"/>
          <w:right w:val="nil"/>
          <w:between w:val="nil"/>
        </w:pBdr>
        <w:spacing w:after="0"/>
        <w:ind w:left="1080"/>
      </w:pPr>
      <w:r>
        <w:rPr>
          <w:color w:val="000000"/>
        </w:rPr>
        <w:t xml:space="preserve">This is a block diagram showing your system’s </w:t>
      </w:r>
      <w:r>
        <w:rPr>
          <w:b/>
          <w:color w:val="000000"/>
        </w:rPr>
        <w:t>major functions and the flow</w:t>
      </w:r>
      <w:r>
        <w:rPr>
          <w:color w:val="000000"/>
        </w:rPr>
        <w:t xml:space="preserve"> (information, energy, material) between them. Limit the level of detail so the architecture is visible and intelligible.</w:t>
      </w:r>
    </w:p>
    <w:p w14:paraId="19ABC42E" w14:textId="77777777" w:rsidR="007A43CC" w:rsidRDefault="00000000">
      <w:pPr>
        <w:numPr>
          <w:ilvl w:val="0"/>
          <w:numId w:val="3"/>
        </w:numPr>
        <w:pBdr>
          <w:top w:val="nil"/>
          <w:left w:val="nil"/>
          <w:bottom w:val="nil"/>
          <w:right w:val="nil"/>
          <w:between w:val="nil"/>
        </w:pBdr>
        <w:spacing w:after="0"/>
        <w:ind w:left="360"/>
      </w:pPr>
      <w:proofErr w:type="spellStart"/>
      <w:r>
        <w:rPr>
          <w:color w:val="000000"/>
        </w:rPr>
        <w:t>Cyberphysical</w:t>
      </w:r>
      <w:proofErr w:type="spellEnd"/>
      <w:r>
        <w:rPr>
          <w:color w:val="000000"/>
        </w:rPr>
        <w:t xml:space="preserve"> architecture</w:t>
      </w:r>
    </w:p>
    <w:p w14:paraId="6D91E237" w14:textId="77777777" w:rsidR="007A43CC" w:rsidRDefault="00000000">
      <w:pPr>
        <w:numPr>
          <w:ilvl w:val="0"/>
          <w:numId w:val="4"/>
        </w:numPr>
        <w:pBdr>
          <w:top w:val="nil"/>
          <w:left w:val="nil"/>
          <w:bottom w:val="nil"/>
          <w:right w:val="nil"/>
          <w:between w:val="nil"/>
        </w:pBdr>
        <w:spacing w:after="0"/>
      </w:pPr>
      <w:bookmarkStart w:id="0" w:name="_heading=h.gjdgxs" w:colFirst="0" w:colLast="0"/>
      <w:bookmarkEnd w:id="0"/>
      <w:r>
        <w:rPr>
          <w:color w:val="000000"/>
        </w:rPr>
        <w:lastRenderedPageBreak/>
        <w:t xml:space="preserve">This is a block diagram showing your system’s </w:t>
      </w:r>
      <w:r>
        <w:rPr>
          <w:b/>
          <w:color w:val="000000"/>
        </w:rPr>
        <w:t xml:space="preserve">major </w:t>
      </w:r>
      <w:proofErr w:type="spellStart"/>
      <w:r>
        <w:rPr>
          <w:b/>
          <w:color w:val="000000"/>
        </w:rPr>
        <w:t>cyberphysical</w:t>
      </w:r>
      <w:proofErr w:type="spellEnd"/>
      <w:r>
        <w:rPr>
          <w:b/>
          <w:color w:val="000000"/>
        </w:rPr>
        <w:t xml:space="preserve"> (hardware &amp; software) components and the flow</w:t>
      </w:r>
      <w:r>
        <w:rPr>
          <w:color w:val="000000"/>
        </w:rPr>
        <w:t xml:space="preserve"> (information, energy, material) between them. Limit the level of detail so the architecture is visible and intelligible.</w:t>
      </w:r>
    </w:p>
    <w:p w14:paraId="10A03917" w14:textId="77777777" w:rsidR="007A43CC" w:rsidRPr="001F2130" w:rsidRDefault="00000000">
      <w:pPr>
        <w:numPr>
          <w:ilvl w:val="0"/>
          <w:numId w:val="3"/>
        </w:numPr>
        <w:pBdr>
          <w:top w:val="nil"/>
          <w:left w:val="nil"/>
          <w:bottom w:val="nil"/>
          <w:right w:val="nil"/>
          <w:between w:val="nil"/>
        </w:pBdr>
        <w:spacing w:after="0"/>
        <w:ind w:left="360"/>
      </w:pPr>
      <w:r w:rsidRPr="001F2130">
        <w:rPr>
          <w:color w:val="000000"/>
        </w:rPr>
        <w:t>Current system status</w:t>
      </w:r>
    </w:p>
    <w:p w14:paraId="6DBAEA6A" w14:textId="77777777" w:rsidR="007A43CC" w:rsidRDefault="00000000">
      <w:pPr>
        <w:numPr>
          <w:ilvl w:val="1"/>
          <w:numId w:val="4"/>
        </w:numPr>
        <w:pBdr>
          <w:top w:val="nil"/>
          <w:left w:val="nil"/>
          <w:bottom w:val="nil"/>
          <w:right w:val="nil"/>
          <w:between w:val="nil"/>
        </w:pBdr>
        <w:spacing w:after="0"/>
        <w:ind w:left="1080"/>
      </w:pPr>
      <w:r>
        <w:rPr>
          <w:color w:val="000000"/>
        </w:rPr>
        <w:t>Spring-semester targeted system requirements. Identify the system requirements and corresponding subsystems and system elements emphasized during the spring semester development.</w:t>
      </w:r>
    </w:p>
    <w:p w14:paraId="36BFD427" w14:textId="77777777" w:rsidR="007A43CC" w:rsidRDefault="00000000">
      <w:pPr>
        <w:numPr>
          <w:ilvl w:val="1"/>
          <w:numId w:val="4"/>
        </w:numPr>
        <w:pBdr>
          <w:top w:val="nil"/>
          <w:left w:val="nil"/>
          <w:bottom w:val="nil"/>
          <w:right w:val="nil"/>
          <w:between w:val="nil"/>
        </w:pBdr>
        <w:spacing w:after="0"/>
        <w:ind w:left="1080"/>
      </w:pPr>
      <w:r>
        <w:rPr>
          <w:b/>
          <w:i/>
          <w:color w:val="000000"/>
        </w:rPr>
        <w:t>Start with an overall system depiction.</w:t>
      </w:r>
      <w:r>
        <w:rPr>
          <w:color w:val="000000"/>
        </w:rPr>
        <w:t xml:space="preserve"> </w:t>
      </w:r>
    </w:p>
    <w:p w14:paraId="783AA85E" w14:textId="77777777" w:rsidR="007A43CC" w:rsidRDefault="00000000">
      <w:pPr>
        <w:numPr>
          <w:ilvl w:val="1"/>
          <w:numId w:val="4"/>
        </w:numPr>
        <w:pBdr>
          <w:top w:val="nil"/>
          <w:left w:val="nil"/>
          <w:bottom w:val="nil"/>
          <w:right w:val="nil"/>
          <w:between w:val="nil"/>
        </w:pBdr>
        <w:spacing w:after="0"/>
        <w:ind w:left="1080"/>
      </w:pPr>
      <w:r w:rsidRPr="003311FF">
        <w:rPr>
          <w:color w:val="000000"/>
          <w:highlight w:val="yellow"/>
        </w:rPr>
        <w:t>Subsystem descriptions/depictions</w:t>
      </w:r>
      <w:r>
        <w:rPr>
          <w:color w:val="000000"/>
        </w:rPr>
        <w:t>. Then describe and depict the subsystems developed during the spring semester. Use design drawings, photographs, schematics, brief video clips, and other visual means to convey the status of your subsystems.</w:t>
      </w:r>
    </w:p>
    <w:p w14:paraId="7D5A13EF" w14:textId="77777777" w:rsidR="007A43CC" w:rsidRDefault="00000000">
      <w:pPr>
        <w:numPr>
          <w:ilvl w:val="1"/>
          <w:numId w:val="4"/>
        </w:numPr>
        <w:pBdr>
          <w:top w:val="nil"/>
          <w:left w:val="nil"/>
          <w:bottom w:val="nil"/>
          <w:right w:val="nil"/>
          <w:between w:val="nil"/>
        </w:pBdr>
        <w:spacing w:after="0"/>
        <w:ind w:left="1080"/>
      </w:pPr>
      <w:r w:rsidRPr="003311FF">
        <w:rPr>
          <w:color w:val="000000"/>
          <w:highlight w:val="yellow"/>
        </w:rPr>
        <w:t>Modeling, analysis, and testing</w:t>
      </w:r>
      <w:r>
        <w:rPr>
          <w:color w:val="000000"/>
        </w:rPr>
        <w:t xml:space="preserve">. Include a summary of any modeling, analysis, and testing you performed </w:t>
      </w:r>
      <w:proofErr w:type="gramStart"/>
      <w:r>
        <w:rPr>
          <w:color w:val="000000"/>
        </w:rPr>
        <w:t>in order to</w:t>
      </w:r>
      <w:proofErr w:type="gramEnd"/>
      <w:r>
        <w:rPr>
          <w:color w:val="000000"/>
        </w:rPr>
        <w:t xml:space="preserve"> design your system to specification and unit-test its components.</w:t>
      </w:r>
    </w:p>
    <w:p w14:paraId="03BBA659" w14:textId="77777777" w:rsidR="007A43CC" w:rsidRDefault="00000000">
      <w:pPr>
        <w:numPr>
          <w:ilvl w:val="1"/>
          <w:numId w:val="4"/>
        </w:numPr>
        <w:pBdr>
          <w:top w:val="nil"/>
          <w:left w:val="nil"/>
          <w:bottom w:val="nil"/>
          <w:right w:val="nil"/>
          <w:between w:val="nil"/>
        </w:pBdr>
        <w:spacing w:after="0"/>
        <w:ind w:left="1080"/>
      </w:pPr>
      <w:r w:rsidRPr="00B35A12">
        <w:rPr>
          <w:color w:val="000000"/>
          <w:highlight w:val="cyan"/>
        </w:rPr>
        <w:t>Performance evaluation against the Spring Validation Demonstration</w:t>
      </w:r>
      <w:r>
        <w:rPr>
          <w:color w:val="000000"/>
        </w:rPr>
        <w:t>. Summarize how well your system performed against the scenario and metrics specified by your SVD.</w:t>
      </w:r>
    </w:p>
    <w:p w14:paraId="50E954CF" w14:textId="77777777" w:rsidR="007A43CC" w:rsidRDefault="00000000">
      <w:pPr>
        <w:numPr>
          <w:ilvl w:val="1"/>
          <w:numId w:val="4"/>
        </w:numPr>
        <w:pBdr>
          <w:top w:val="nil"/>
          <w:left w:val="nil"/>
          <w:bottom w:val="nil"/>
          <w:right w:val="nil"/>
          <w:between w:val="nil"/>
        </w:pBdr>
        <w:spacing w:after="0"/>
        <w:ind w:left="1080"/>
      </w:pPr>
      <w:r w:rsidRPr="001F2130">
        <w:rPr>
          <w:color w:val="000000"/>
          <w:highlight w:val="yellow"/>
        </w:rPr>
        <w:t>Spring-semester website video excerpt</w:t>
      </w:r>
      <w:r>
        <w:rPr>
          <w:color w:val="000000"/>
        </w:rPr>
        <w:t>. Show at least the beginning of the 2-to-3-minute spring video that you are required to post on your website. The beginning of the video should be a “teaser” that shows as much as possible of the system operating performing SVD-type activities (refer to the Project Website Guidelines).</w:t>
      </w:r>
    </w:p>
    <w:p w14:paraId="2267770C" w14:textId="77777777" w:rsidR="007A43CC" w:rsidRDefault="00000000">
      <w:pPr>
        <w:numPr>
          <w:ilvl w:val="1"/>
          <w:numId w:val="4"/>
        </w:numPr>
        <w:pBdr>
          <w:top w:val="nil"/>
          <w:left w:val="nil"/>
          <w:bottom w:val="nil"/>
          <w:right w:val="nil"/>
          <w:between w:val="nil"/>
        </w:pBdr>
        <w:spacing w:after="0"/>
        <w:ind w:left="1080"/>
      </w:pPr>
      <w:r w:rsidRPr="00A226C0">
        <w:rPr>
          <w:color w:val="000000"/>
          <w:highlight w:val="cyan"/>
        </w:rPr>
        <w:t>Conclusions</w:t>
      </w:r>
      <w:r>
        <w:rPr>
          <w:color w:val="000000"/>
        </w:rPr>
        <w:t>. Highlight current system strong and weak points and needed areas of refinement.</w:t>
      </w:r>
    </w:p>
    <w:p w14:paraId="764EC5C6" w14:textId="77777777" w:rsidR="007A43CC" w:rsidRPr="001F2130" w:rsidRDefault="00000000">
      <w:pPr>
        <w:numPr>
          <w:ilvl w:val="0"/>
          <w:numId w:val="3"/>
        </w:numPr>
        <w:pBdr>
          <w:top w:val="nil"/>
          <w:left w:val="nil"/>
          <w:bottom w:val="nil"/>
          <w:right w:val="nil"/>
          <w:between w:val="nil"/>
        </w:pBdr>
        <w:spacing w:after="0"/>
        <w:ind w:left="360"/>
      </w:pPr>
      <w:r w:rsidRPr="001F2130">
        <w:rPr>
          <w:color w:val="000000"/>
        </w:rPr>
        <w:t>Project management</w:t>
      </w:r>
    </w:p>
    <w:p w14:paraId="47062288" w14:textId="77777777" w:rsidR="007A43CC" w:rsidRDefault="00000000">
      <w:pPr>
        <w:numPr>
          <w:ilvl w:val="0"/>
          <w:numId w:val="6"/>
        </w:numPr>
        <w:pBdr>
          <w:top w:val="nil"/>
          <w:left w:val="nil"/>
          <w:bottom w:val="nil"/>
          <w:right w:val="nil"/>
          <w:between w:val="nil"/>
        </w:pBdr>
        <w:spacing w:after="0"/>
      </w:pPr>
      <w:r>
        <w:rPr>
          <w:color w:val="000000"/>
        </w:rPr>
        <w:t xml:space="preserve">Work Breakdown Structure. Present a </w:t>
      </w:r>
      <w:r>
        <w:rPr>
          <w:b/>
          <w:color w:val="000000"/>
        </w:rPr>
        <w:t>summary</w:t>
      </w:r>
      <w:r>
        <w:rPr>
          <w:color w:val="000000"/>
        </w:rPr>
        <w:t xml:space="preserve"> of your three-level Work Breakdown Structure that has been refined as needed since the PDR.</w:t>
      </w:r>
    </w:p>
    <w:p w14:paraId="5167A0EF" w14:textId="77777777" w:rsidR="007A43CC" w:rsidRDefault="00000000">
      <w:pPr>
        <w:numPr>
          <w:ilvl w:val="0"/>
          <w:numId w:val="6"/>
        </w:numPr>
        <w:pBdr>
          <w:top w:val="nil"/>
          <w:left w:val="nil"/>
          <w:bottom w:val="nil"/>
          <w:right w:val="nil"/>
          <w:between w:val="nil"/>
        </w:pBdr>
        <w:spacing w:after="0"/>
      </w:pPr>
      <w:r w:rsidRPr="00685E75">
        <w:rPr>
          <w:color w:val="000000"/>
          <w:highlight w:val="cyan"/>
        </w:rPr>
        <w:t>Schedule status</w:t>
      </w:r>
      <w:r>
        <w:rPr>
          <w:color w:val="000000"/>
        </w:rPr>
        <w:t>. Don’t present anything that is too detailed to see or talk about, such as a detailed (as opposed to a summary and intelligible) Gantt Chart. Answer these key questions:</w:t>
      </w:r>
    </w:p>
    <w:p w14:paraId="0F95CF63" w14:textId="77777777" w:rsidR="007A43CC" w:rsidRDefault="00000000">
      <w:pPr>
        <w:numPr>
          <w:ilvl w:val="1"/>
          <w:numId w:val="6"/>
        </w:numPr>
        <w:pBdr>
          <w:top w:val="nil"/>
          <w:left w:val="nil"/>
          <w:bottom w:val="nil"/>
          <w:right w:val="nil"/>
          <w:between w:val="nil"/>
        </w:pBdr>
        <w:spacing w:after="0"/>
      </w:pPr>
      <w:r>
        <w:rPr>
          <w:color w:val="000000"/>
        </w:rPr>
        <w:t>What are the major system development milestones in the remaining schedule?</w:t>
      </w:r>
    </w:p>
    <w:p w14:paraId="0141C549" w14:textId="77777777" w:rsidR="007A43CC" w:rsidRDefault="00000000">
      <w:pPr>
        <w:numPr>
          <w:ilvl w:val="1"/>
          <w:numId w:val="6"/>
        </w:numPr>
        <w:pBdr>
          <w:top w:val="nil"/>
          <w:left w:val="nil"/>
          <w:bottom w:val="nil"/>
          <w:right w:val="nil"/>
          <w:between w:val="nil"/>
        </w:pBdr>
        <w:spacing w:after="0"/>
      </w:pPr>
      <w:r>
        <w:rPr>
          <w:color w:val="000000"/>
        </w:rPr>
        <w:t>Are you behind, ahead of, or on schedule? If behind, how will you catch up?</w:t>
      </w:r>
    </w:p>
    <w:p w14:paraId="533A3D76" w14:textId="77777777" w:rsidR="007A43CC" w:rsidRDefault="00000000">
      <w:pPr>
        <w:numPr>
          <w:ilvl w:val="0"/>
          <w:numId w:val="6"/>
        </w:numPr>
        <w:pBdr>
          <w:top w:val="nil"/>
          <w:left w:val="nil"/>
          <w:bottom w:val="nil"/>
          <w:right w:val="nil"/>
          <w:between w:val="nil"/>
        </w:pBdr>
        <w:spacing w:after="0"/>
      </w:pPr>
      <w:r w:rsidRPr="00F27A06">
        <w:rPr>
          <w:color w:val="000000"/>
          <w:highlight w:val="cyan"/>
        </w:rPr>
        <w:t>Test plan</w:t>
      </w:r>
      <w:r>
        <w:rPr>
          <w:color w:val="000000"/>
        </w:rPr>
        <w:t>. Present a concise high-level test plan for the fall semester including the Fall Validation Demonstration.</w:t>
      </w:r>
    </w:p>
    <w:p w14:paraId="7C54BDB1" w14:textId="77777777" w:rsidR="007A43CC" w:rsidRDefault="00000000">
      <w:pPr>
        <w:numPr>
          <w:ilvl w:val="1"/>
          <w:numId w:val="6"/>
        </w:numPr>
        <w:pBdr>
          <w:top w:val="nil"/>
          <w:left w:val="nil"/>
          <w:bottom w:val="nil"/>
          <w:right w:val="nil"/>
          <w:between w:val="nil"/>
        </w:pBdr>
        <w:spacing w:after="0"/>
      </w:pPr>
      <w:r>
        <w:rPr>
          <w:color w:val="000000"/>
        </w:rPr>
        <w:t xml:space="preserve">Use a table to identify capability milestones for these fall-semester Progress Reviews (PR): </w:t>
      </w:r>
    </w:p>
    <w:p w14:paraId="59FE3532" w14:textId="77777777" w:rsidR="007A43CC" w:rsidRDefault="00000000">
      <w:pPr>
        <w:numPr>
          <w:ilvl w:val="2"/>
          <w:numId w:val="6"/>
        </w:numPr>
        <w:pBdr>
          <w:top w:val="nil"/>
          <w:left w:val="nil"/>
          <w:bottom w:val="nil"/>
          <w:right w:val="nil"/>
          <w:between w:val="nil"/>
        </w:pBdr>
        <w:spacing w:after="0"/>
        <w:ind w:left="2430" w:hanging="270"/>
      </w:pPr>
      <w:r>
        <w:rPr>
          <w:color w:val="000000"/>
        </w:rPr>
        <w:t>PR 7: Early September</w:t>
      </w:r>
    </w:p>
    <w:p w14:paraId="084BAFC9" w14:textId="77777777" w:rsidR="007A43CC" w:rsidRDefault="00000000">
      <w:pPr>
        <w:numPr>
          <w:ilvl w:val="2"/>
          <w:numId w:val="6"/>
        </w:numPr>
        <w:pBdr>
          <w:top w:val="nil"/>
          <w:left w:val="nil"/>
          <w:bottom w:val="nil"/>
          <w:right w:val="nil"/>
          <w:between w:val="nil"/>
        </w:pBdr>
        <w:spacing w:after="0"/>
        <w:ind w:left="2430" w:hanging="270"/>
      </w:pPr>
      <w:r>
        <w:rPr>
          <w:color w:val="000000"/>
        </w:rPr>
        <w:t xml:space="preserve">PR 8: Mid-September </w:t>
      </w:r>
    </w:p>
    <w:p w14:paraId="5AA365B8" w14:textId="77777777" w:rsidR="007A43CC" w:rsidRDefault="00000000">
      <w:pPr>
        <w:numPr>
          <w:ilvl w:val="2"/>
          <w:numId w:val="6"/>
        </w:numPr>
        <w:pBdr>
          <w:top w:val="nil"/>
          <w:left w:val="nil"/>
          <w:bottom w:val="nil"/>
          <w:right w:val="nil"/>
          <w:between w:val="nil"/>
        </w:pBdr>
        <w:spacing w:after="0"/>
        <w:ind w:left="2430" w:hanging="270"/>
      </w:pPr>
      <w:r>
        <w:rPr>
          <w:color w:val="000000"/>
        </w:rPr>
        <w:t>PR 9: Early October</w:t>
      </w:r>
    </w:p>
    <w:p w14:paraId="49822A6C" w14:textId="77777777" w:rsidR="007A43CC" w:rsidRDefault="00000000">
      <w:pPr>
        <w:numPr>
          <w:ilvl w:val="2"/>
          <w:numId w:val="6"/>
        </w:numPr>
        <w:pBdr>
          <w:top w:val="nil"/>
          <w:left w:val="nil"/>
          <w:bottom w:val="nil"/>
          <w:right w:val="nil"/>
          <w:between w:val="nil"/>
        </w:pBdr>
        <w:spacing w:after="0"/>
        <w:ind w:left="2430" w:hanging="270"/>
      </w:pPr>
      <w:r>
        <w:rPr>
          <w:color w:val="000000"/>
        </w:rPr>
        <w:t>PR 10: Mid-October</w:t>
      </w:r>
    </w:p>
    <w:p w14:paraId="21A23E43" w14:textId="77777777" w:rsidR="007A43CC" w:rsidRDefault="00000000">
      <w:pPr>
        <w:numPr>
          <w:ilvl w:val="2"/>
          <w:numId w:val="6"/>
        </w:numPr>
        <w:pBdr>
          <w:top w:val="nil"/>
          <w:left w:val="nil"/>
          <w:bottom w:val="nil"/>
          <w:right w:val="nil"/>
          <w:between w:val="nil"/>
        </w:pBdr>
        <w:spacing w:after="0"/>
        <w:ind w:left="2430" w:hanging="270"/>
      </w:pPr>
      <w:r>
        <w:rPr>
          <w:color w:val="000000"/>
        </w:rPr>
        <w:t>PR 11: Mid-November</w:t>
      </w:r>
    </w:p>
    <w:p w14:paraId="683B5FB0" w14:textId="77777777" w:rsidR="007A43CC" w:rsidRDefault="00000000">
      <w:pPr>
        <w:numPr>
          <w:ilvl w:val="2"/>
          <w:numId w:val="6"/>
        </w:numPr>
        <w:pBdr>
          <w:top w:val="nil"/>
          <w:left w:val="nil"/>
          <w:bottom w:val="nil"/>
          <w:right w:val="nil"/>
          <w:between w:val="nil"/>
        </w:pBdr>
        <w:spacing w:after="0"/>
        <w:ind w:left="2430" w:hanging="270"/>
      </w:pPr>
      <w:r>
        <w:rPr>
          <w:color w:val="000000"/>
        </w:rPr>
        <w:t>PR 12: Late November</w:t>
      </w:r>
    </w:p>
    <w:p w14:paraId="48D2CA7D" w14:textId="77777777" w:rsidR="007A43CC" w:rsidRDefault="00000000">
      <w:pPr>
        <w:numPr>
          <w:ilvl w:val="1"/>
          <w:numId w:val="6"/>
        </w:numPr>
        <w:pBdr>
          <w:top w:val="nil"/>
          <w:left w:val="nil"/>
          <w:bottom w:val="nil"/>
          <w:right w:val="nil"/>
          <w:between w:val="nil"/>
        </w:pBdr>
        <w:spacing w:after="0"/>
      </w:pPr>
      <w:r>
        <w:rPr>
          <w:color w:val="000000"/>
        </w:rPr>
        <w:t>Describe the Fall Validation Demonstration (FVD), to be conducted in early December, in greater detail than the other capability milestones. Use graphics as much as possible to make the following things clear:</w:t>
      </w:r>
    </w:p>
    <w:p w14:paraId="59AEF84C" w14:textId="77777777" w:rsidR="007A43CC" w:rsidRDefault="00000000">
      <w:pPr>
        <w:numPr>
          <w:ilvl w:val="2"/>
          <w:numId w:val="6"/>
        </w:numPr>
        <w:pBdr>
          <w:top w:val="nil"/>
          <w:left w:val="nil"/>
          <w:bottom w:val="nil"/>
          <w:right w:val="nil"/>
          <w:between w:val="nil"/>
        </w:pBdr>
        <w:spacing w:after="0"/>
        <w:ind w:left="2430" w:hanging="270"/>
      </w:pPr>
      <w:r>
        <w:rPr>
          <w:color w:val="000000"/>
        </w:rPr>
        <w:lastRenderedPageBreak/>
        <w:t>The location and needed equipment.</w:t>
      </w:r>
    </w:p>
    <w:p w14:paraId="2878621D" w14:textId="77777777" w:rsidR="007A43CC" w:rsidRDefault="00000000">
      <w:pPr>
        <w:numPr>
          <w:ilvl w:val="2"/>
          <w:numId w:val="6"/>
        </w:numPr>
        <w:pBdr>
          <w:top w:val="nil"/>
          <w:left w:val="nil"/>
          <w:bottom w:val="nil"/>
          <w:right w:val="nil"/>
          <w:between w:val="nil"/>
        </w:pBdr>
        <w:spacing w:after="0"/>
        <w:ind w:left="2430" w:hanging="270"/>
      </w:pPr>
      <w:r>
        <w:rPr>
          <w:color w:val="000000"/>
        </w:rPr>
        <w:t>The sequence of events.</w:t>
      </w:r>
    </w:p>
    <w:p w14:paraId="2D58B898" w14:textId="77777777" w:rsidR="007A43CC" w:rsidRDefault="00000000">
      <w:pPr>
        <w:numPr>
          <w:ilvl w:val="2"/>
          <w:numId w:val="6"/>
        </w:numPr>
        <w:pBdr>
          <w:top w:val="nil"/>
          <w:left w:val="nil"/>
          <w:bottom w:val="nil"/>
          <w:right w:val="nil"/>
          <w:between w:val="nil"/>
        </w:pBdr>
        <w:spacing w:after="0"/>
        <w:ind w:left="2430" w:hanging="270"/>
      </w:pPr>
      <w:r>
        <w:rPr>
          <w:color w:val="000000"/>
        </w:rPr>
        <w:t>The quantitative performance metrics that your system will be measured against.</w:t>
      </w:r>
    </w:p>
    <w:p w14:paraId="3FAE72B0" w14:textId="77777777" w:rsidR="007A43CC" w:rsidRDefault="00000000">
      <w:pPr>
        <w:numPr>
          <w:ilvl w:val="0"/>
          <w:numId w:val="6"/>
        </w:numPr>
        <w:pBdr>
          <w:top w:val="nil"/>
          <w:left w:val="nil"/>
          <w:bottom w:val="nil"/>
          <w:right w:val="nil"/>
          <w:between w:val="nil"/>
        </w:pBdr>
        <w:spacing w:after="0"/>
      </w:pPr>
      <w:r w:rsidRPr="001F2130">
        <w:rPr>
          <w:color w:val="000000"/>
          <w:highlight w:val="yellow"/>
        </w:rPr>
        <w:t>Budget status</w:t>
      </w:r>
      <w:r>
        <w:rPr>
          <w:color w:val="000000"/>
        </w:rPr>
        <w:t>. Answer these key questions:</w:t>
      </w:r>
    </w:p>
    <w:p w14:paraId="2272B11E" w14:textId="77777777" w:rsidR="007A43CC" w:rsidRDefault="00000000">
      <w:pPr>
        <w:numPr>
          <w:ilvl w:val="1"/>
          <w:numId w:val="6"/>
        </w:numPr>
        <w:pBdr>
          <w:top w:val="nil"/>
          <w:left w:val="nil"/>
          <w:bottom w:val="nil"/>
          <w:right w:val="nil"/>
          <w:between w:val="nil"/>
        </w:pBdr>
        <w:spacing w:after="0"/>
      </w:pPr>
      <w:r>
        <w:rPr>
          <w:color w:val="000000"/>
        </w:rPr>
        <w:t>What is your total budget?</w:t>
      </w:r>
    </w:p>
    <w:p w14:paraId="250183F2" w14:textId="77777777" w:rsidR="007A43CC" w:rsidRDefault="00000000">
      <w:pPr>
        <w:numPr>
          <w:ilvl w:val="1"/>
          <w:numId w:val="6"/>
        </w:numPr>
        <w:pBdr>
          <w:top w:val="nil"/>
          <w:left w:val="nil"/>
          <w:bottom w:val="nil"/>
          <w:right w:val="nil"/>
          <w:between w:val="nil"/>
        </w:pBdr>
        <w:spacing w:after="0"/>
      </w:pPr>
      <w:r>
        <w:rPr>
          <w:color w:val="000000"/>
        </w:rPr>
        <w:t xml:space="preserve">What are the big-ticket items that comprise </w:t>
      </w:r>
      <w:proofErr w:type="gramStart"/>
      <w:r>
        <w:rPr>
          <w:color w:val="000000"/>
        </w:rPr>
        <w:t>the majority of</w:t>
      </w:r>
      <w:proofErr w:type="gramEnd"/>
      <w:r>
        <w:rPr>
          <w:color w:val="000000"/>
        </w:rPr>
        <w:t xml:space="preserve"> your budget?</w:t>
      </w:r>
    </w:p>
    <w:p w14:paraId="462FAFA8" w14:textId="77777777" w:rsidR="007A43CC" w:rsidRDefault="00000000">
      <w:pPr>
        <w:numPr>
          <w:ilvl w:val="1"/>
          <w:numId w:val="6"/>
        </w:numPr>
        <w:pBdr>
          <w:top w:val="nil"/>
          <w:left w:val="nil"/>
          <w:bottom w:val="nil"/>
          <w:right w:val="nil"/>
          <w:between w:val="nil"/>
        </w:pBdr>
        <w:spacing w:after="0"/>
      </w:pPr>
      <w:r>
        <w:rPr>
          <w:color w:val="000000"/>
        </w:rPr>
        <w:t>How much/what percentage have you spent to date?</w:t>
      </w:r>
    </w:p>
    <w:p w14:paraId="2E72AA95" w14:textId="77777777" w:rsidR="007A43CC" w:rsidRPr="00F27A06" w:rsidRDefault="00000000">
      <w:pPr>
        <w:numPr>
          <w:ilvl w:val="0"/>
          <w:numId w:val="6"/>
        </w:numPr>
        <w:pBdr>
          <w:top w:val="nil"/>
          <w:left w:val="nil"/>
          <w:bottom w:val="nil"/>
          <w:right w:val="nil"/>
          <w:between w:val="nil"/>
        </w:pBdr>
        <w:spacing w:after="0"/>
        <w:rPr>
          <w:highlight w:val="cyan"/>
        </w:rPr>
      </w:pPr>
      <w:r w:rsidRPr="00F27A06">
        <w:rPr>
          <w:color w:val="000000"/>
          <w:highlight w:val="cyan"/>
        </w:rPr>
        <w:t>Risk management</w:t>
      </w:r>
    </w:p>
    <w:p w14:paraId="0006D4D9" w14:textId="77777777" w:rsidR="007A43CC" w:rsidRDefault="00000000">
      <w:pPr>
        <w:numPr>
          <w:ilvl w:val="0"/>
          <w:numId w:val="7"/>
        </w:numPr>
        <w:pBdr>
          <w:top w:val="nil"/>
          <w:left w:val="nil"/>
          <w:bottom w:val="nil"/>
          <w:right w:val="nil"/>
          <w:between w:val="nil"/>
        </w:pBdr>
        <w:spacing w:after="0"/>
        <w:ind w:left="1800"/>
      </w:pPr>
      <w:r>
        <w:rPr>
          <w:color w:val="000000"/>
        </w:rPr>
        <w:t>Provide an update on the risks you identified in the Preliminary Design Review (PDR) and have been tracking/addressing since then.</w:t>
      </w:r>
    </w:p>
    <w:p w14:paraId="21203D95" w14:textId="77777777" w:rsidR="007A43CC" w:rsidRDefault="00000000">
      <w:pPr>
        <w:numPr>
          <w:ilvl w:val="0"/>
          <w:numId w:val="7"/>
        </w:numPr>
        <w:pBdr>
          <w:top w:val="nil"/>
          <w:left w:val="nil"/>
          <w:bottom w:val="nil"/>
          <w:right w:val="nil"/>
          <w:between w:val="nil"/>
        </w:pBdr>
        <w:spacing w:after="0"/>
        <w:ind w:left="1800"/>
      </w:pPr>
      <w:r>
        <w:rPr>
          <w:color w:val="000000"/>
        </w:rPr>
        <w:t>As you did for the PDR, present the following (examples of which are given in the PDR Content Guidelines document), updating both tables to reflect any changes since the PDR:</w:t>
      </w:r>
    </w:p>
    <w:p w14:paraId="6CE7522C" w14:textId="77777777" w:rsidR="007A43CC" w:rsidRDefault="00000000">
      <w:pPr>
        <w:numPr>
          <w:ilvl w:val="2"/>
          <w:numId w:val="7"/>
        </w:numPr>
        <w:pBdr>
          <w:top w:val="nil"/>
          <w:left w:val="nil"/>
          <w:bottom w:val="nil"/>
          <w:right w:val="nil"/>
          <w:between w:val="nil"/>
        </w:pBdr>
        <w:spacing w:after="0"/>
        <w:ind w:left="2520"/>
      </w:pPr>
      <w:r>
        <w:rPr>
          <w:color w:val="000000"/>
        </w:rPr>
        <w:t>A Risk Management table with Risk ID, Risk, Requirement, Type, Likelihood, Consequence, Mitigation.</w:t>
      </w:r>
    </w:p>
    <w:p w14:paraId="01484FAF" w14:textId="77777777" w:rsidR="007A43CC" w:rsidRDefault="00000000">
      <w:pPr>
        <w:numPr>
          <w:ilvl w:val="2"/>
          <w:numId w:val="7"/>
        </w:numPr>
        <w:pBdr>
          <w:top w:val="nil"/>
          <w:left w:val="nil"/>
          <w:bottom w:val="nil"/>
          <w:right w:val="nil"/>
          <w:between w:val="nil"/>
        </w:pBdr>
        <w:spacing w:after="0"/>
        <w:ind w:left="2520"/>
      </w:pPr>
      <w:r>
        <w:rPr>
          <w:color w:val="000000"/>
        </w:rPr>
        <w:t>A Risk Likelihood-Consequence Table</w:t>
      </w:r>
    </w:p>
    <w:p w14:paraId="4E259D0D" w14:textId="77777777" w:rsidR="007A43CC" w:rsidRPr="00F27A06" w:rsidRDefault="00000000">
      <w:pPr>
        <w:numPr>
          <w:ilvl w:val="0"/>
          <w:numId w:val="3"/>
        </w:numPr>
        <w:pBdr>
          <w:top w:val="nil"/>
          <w:left w:val="nil"/>
          <w:bottom w:val="nil"/>
          <w:right w:val="nil"/>
          <w:between w:val="nil"/>
        </w:pBdr>
        <w:spacing w:after="0"/>
        <w:ind w:left="360"/>
        <w:rPr>
          <w:highlight w:val="cyan"/>
        </w:rPr>
      </w:pPr>
      <w:r w:rsidRPr="00F27A06">
        <w:rPr>
          <w:color w:val="000000"/>
          <w:highlight w:val="cyan"/>
        </w:rPr>
        <w:t>Conclusions</w:t>
      </w:r>
    </w:p>
    <w:p w14:paraId="1406E992" w14:textId="77777777" w:rsidR="007A43CC" w:rsidRDefault="00000000">
      <w:pPr>
        <w:numPr>
          <w:ilvl w:val="0"/>
          <w:numId w:val="8"/>
        </w:numPr>
        <w:pBdr>
          <w:top w:val="nil"/>
          <w:left w:val="nil"/>
          <w:bottom w:val="nil"/>
          <w:right w:val="nil"/>
          <w:between w:val="nil"/>
        </w:pBdr>
        <w:spacing w:after="0"/>
        <w:ind w:left="1080"/>
      </w:pPr>
      <w:r>
        <w:rPr>
          <w:color w:val="000000"/>
        </w:rPr>
        <w:t>Key lessons learned during the spring semester.</w:t>
      </w:r>
    </w:p>
    <w:p w14:paraId="683B4FEB" w14:textId="77777777" w:rsidR="007A43CC" w:rsidRDefault="00000000">
      <w:pPr>
        <w:numPr>
          <w:ilvl w:val="0"/>
          <w:numId w:val="8"/>
        </w:numPr>
        <w:pBdr>
          <w:top w:val="nil"/>
          <w:left w:val="nil"/>
          <w:bottom w:val="nil"/>
          <w:right w:val="nil"/>
          <w:between w:val="nil"/>
        </w:pBdr>
        <w:spacing w:after="0"/>
        <w:ind w:left="1080"/>
      </w:pPr>
      <w:r>
        <w:rPr>
          <w:color w:val="000000"/>
        </w:rPr>
        <w:t>Key planned activities during the fall semester.</w:t>
      </w:r>
    </w:p>
    <w:p w14:paraId="4675C7F5" w14:textId="77777777" w:rsidR="007A43CC" w:rsidRDefault="00000000">
      <w:r>
        <w:br w:type="page"/>
      </w:r>
    </w:p>
    <w:p w14:paraId="2F84D6D3" w14:textId="77777777" w:rsidR="007A43CC" w:rsidRDefault="00000000">
      <w:pPr>
        <w:spacing w:after="0"/>
        <w:jc w:val="both"/>
      </w:pPr>
      <w:r>
        <w:lastRenderedPageBreak/>
        <w:t>The table below gives the grading rubric for this assignment.</w:t>
      </w:r>
    </w:p>
    <w:p w14:paraId="163227CF" w14:textId="77777777" w:rsidR="007A43CC" w:rsidRDefault="007A43CC">
      <w:pPr>
        <w:spacing w:after="0"/>
        <w:jc w:val="both"/>
      </w:pPr>
    </w:p>
    <w:tbl>
      <w:tblPr>
        <w:tblStyle w:val="a"/>
        <w:tblW w:w="6820" w:type="dxa"/>
        <w:tblInd w:w="-11" w:type="dxa"/>
        <w:tblLayout w:type="fixed"/>
        <w:tblLook w:val="0400" w:firstRow="0" w:lastRow="0" w:firstColumn="0" w:lastColumn="0" w:noHBand="0" w:noVBand="1"/>
      </w:tblPr>
      <w:tblGrid>
        <w:gridCol w:w="5860"/>
        <w:gridCol w:w="960"/>
      </w:tblGrid>
      <w:tr w:rsidR="007A43CC" w14:paraId="4B275452" w14:textId="77777777">
        <w:trPr>
          <w:trHeight w:val="300"/>
        </w:trPr>
        <w:tc>
          <w:tcPr>
            <w:tcW w:w="58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2DEACC" w14:textId="77777777" w:rsidR="007A43CC" w:rsidRDefault="00000000">
            <w:pPr>
              <w:spacing w:after="0" w:line="240" w:lineRule="auto"/>
              <w:rPr>
                <w:b/>
                <w:color w:val="000000"/>
              </w:rPr>
            </w:pPr>
            <w:r>
              <w:rPr>
                <w:b/>
                <w:color w:val="000000"/>
              </w:rPr>
              <w:t>Critical Design Review Element</w:t>
            </w:r>
          </w:p>
        </w:tc>
        <w:tc>
          <w:tcPr>
            <w:tcW w:w="960" w:type="dxa"/>
            <w:tcBorders>
              <w:top w:val="single" w:sz="4" w:space="0" w:color="000000"/>
              <w:left w:val="nil"/>
              <w:bottom w:val="single" w:sz="4" w:space="0" w:color="000000"/>
              <w:right w:val="single" w:sz="4" w:space="0" w:color="000000"/>
            </w:tcBorders>
            <w:shd w:val="clear" w:color="auto" w:fill="auto"/>
            <w:vAlign w:val="bottom"/>
          </w:tcPr>
          <w:p w14:paraId="0595493D" w14:textId="77777777" w:rsidR="007A43CC" w:rsidRDefault="00000000">
            <w:pPr>
              <w:spacing w:after="0" w:line="240" w:lineRule="auto"/>
              <w:jc w:val="center"/>
              <w:rPr>
                <w:b/>
                <w:color w:val="000000"/>
              </w:rPr>
            </w:pPr>
            <w:r>
              <w:rPr>
                <w:b/>
                <w:color w:val="000000"/>
              </w:rPr>
              <w:t>Weight</w:t>
            </w:r>
          </w:p>
        </w:tc>
      </w:tr>
      <w:tr w:rsidR="007A43CC" w14:paraId="1E939C47"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3EDA993E" w14:textId="77777777" w:rsidR="007A43CC" w:rsidRDefault="00000000">
            <w:pPr>
              <w:spacing w:after="0" w:line="240" w:lineRule="auto"/>
              <w:rPr>
                <w:color w:val="000000"/>
              </w:rPr>
            </w:pPr>
            <w:r>
              <w:rPr>
                <w:color w:val="000000"/>
              </w:rPr>
              <w:t>1. Project description</w:t>
            </w:r>
          </w:p>
        </w:tc>
        <w:tc>
          <w:tcPr>
            <w:tcW w:w="960" w:type="dxa"/>
            <w:tcBorders>
              <w:top w:val="nil"/>
              <w:left w:val="nil"/>
              <w:bottom w:val="single" w:sz="4" w:space="0" w:color="000000"/>
              <w:right w:val="single" w:sz="4" w:space="0" w:color="000000"/>
            </w:tcBorders>
            <w:shd w:val="clear" w:color="auto" w:fill="auto"/>
            <w:vAlign w:val="bottom"/>
          </w:tcPr>
          <w:p w14:paraId="6335B5FD" w14:textId="77777777" w:rsidR="007A43CC" w:rsidRDefault="00000000">
            <w:pPr>
              <w:spacing w:after="0" w:line="240" w:lineRule="auto"/>
              <w:jc w:val="right"/>
              <w:rPr>
                <w:color w:val="000000"/>
              </w:rPr>
            </w:pPr>
            <w:r>
              <w:rPr>
                <w:color w:val="000000"/>
              </w:rPr>
              <w:t>0.3</w:t>
            </w:r>
          </w:p>
        </w:tc>
      </w:tr>
      <w:tr w:rsidR="007A43CC" w14:paraId="249F3305"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1FDF22D1" w14:textId="77777777" w:rsidR="007A43CC" w:rsidRDefault="00000000">
            <w:pPr>
              <w:spacing w:after="0" w:line="240" w:lineRule="auto"/>
              <w:rPr>
                <w:color w:val="000000"/>
              </w:rPr>
            </w:pPr>
            <w:r>
              <w:rPr>
                <w:color w:val="000000"/>
              </w:rPr>
              <w:t xml:space="preserve">2. Use case </w:t>
            </w:r>
          </w:p>
        </w:tc>
        <w:tc>
          <w:tcPr>
            <w:tcW w:w="960" w:type="dxa"/>
            <w:tcBorders>
              <w:top w:val="nil"/>
              <w:left w:val="nil"/>
              <w:bottom w:val="single" w:sz="4" w:space="0" w:color="000000"/>
              <w:right w:val="single" w:sz="4" w:space="0" w:color="000000"/>
            </w:tcBorders>
            <w:shd w:val="clear" w:color="auto" w:fill="auto"/>
            <w:vAlign w:val="bottom"/>
          </w:tcPr>
          <w:p w14:paraId="4E47694B" w14:textId="77777777" w:rsidR="007A43CC" w:rsidRDefault="00000000">
            <w:pPr>
              <w:spacing w:after="0" w:line="240" w:lineRule="auto"/>
              <w:jc w:val="right"/>
              <w:rPr>
                <w:color w:val="000000"/>
              </w:rPr>
            </w:pPr>
            <w:r>
              <w:rPr>
                <w:color w:val="000000"/>
              </w:rPr>
              <w:t>0.4</w:t>
            </w:r>
          </w:p>
        </w:tc>
      </w:tr>
      <w:tr w:rsidR="007A43CC" w14:paraId="734AAF7E"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0A751951" w14:textId="77777777" w:rsidR="007A43CC" w:rsidRDefault="00000000">
            <w:pPr>
              <w:spacing w:after="0" w:line="240" w:lineRule="auto"/>
              <w:rPr>
                <w:color w:val="000000"/>
              </w:rPr>
            </w:pPr>
            <w:r>
              <w:rPr>
                <w:color w:val="000000"/>
              </w:rPr>
              <w:t>3. System-level requirements</w:t>
            </w:r>
          </w:p>
        </w:tc>
        <w:tc>
          <w:tcPr>
            <w:tcW w:w="960" w:type="dxa"/>
            <w:tcBorders>
              <w:top w:val="nil"/>
              <w:left w:val="nil"/>
              <w:bottom w:val="single" w:sz="4" w:space="0" w:color="000000"/>
              <w:right w:val="single" w:sz="4" w:space="0" w:color="000000"/>
            </w:tcBorders>
            <w:shd w:val="clear" w:color="auto" w:fill="auto"/>
            <w:vAlign w:val="bottom"/>
          </w:tcPr>
          <w:p w14:paraId="4958EB60" w14:textId="77777777" w:rsidR="007A43CC" w:rsidRDefault="00000000">
            <w:pPr>
              <w:spacing w:after="0" w:line="240" w:lineRule="auto"/>
              <w:jc w:val="right"/>
              <w:rPr>
                <w:color w:val="000000"/>
              </w:rPr>
            </w:pPr>
            <w:r>
              <w:rPr>
                <w:color w:val="000000"/>
              </w:rPr>
              <w:t>1</w:t>
            </w:r>
          </w:p>
        </w:tc>
      </w:tr>
      <w:tr w:rsidR="007A43CC" w14:paraId="32D0F3B5"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133B6B03" w14:textId="77777777" w:rsidR="007A43CC" w:rsidRDefault="00000000">
            <w:pPr>
              <w:spacing w:after="0" w:line="240" w:lineRule="auto"/>
              <w:rPr>
                <w:color w:val="000000"/>
              </w:rPr>
            </w:pPr>
            <w:r>
              <w:rPr>
                <w:color w:val="000000"/>
              </w:rPr>
              <w:t>4. Functional architecture</w:t>
            </w:r>
          </w:p>
        </w:tc>
        <w:tc>
          <w:tcPr>
            <w:tcW w:w="960" w:type="dxa"/>
            <w:tcBorders>
              <w:top w:val="nil"/>
              <w:left w:val="nil"/>
              <w:bottom w:val="single" w:sz="4" w:space="0" w:color="000000"/>
              <w:right w:val="single" w:sz="4" w:space="0" w:color="000000"/>
            </w:tcBorders>
            <w:shd w:val="clear" w:color="auto" w:fill="auto"/>
            <w:vAlign w:val="bottom"/>
          </w:tcPr>
          <w:p w14:paraId="69851DB1" w14:textId="77777777" w:rsidR="007A43CC" w:rsidRDefault="00000000">
            <w:pPr>
              <w:spacing w:after="0" w:line="240" w:lineRule="auto"/>
              <w:jc w:val="right"/>
              <w:rPr>
                <w:color w:val="000000"/>
              </w:rPr>
            </w:pPr>
            <w:r>
              <w:rPr>
                <w:color w:val="000000"/>
              </w:rPr>
              <w:t>1</w:t>
            </w:r>
          </w:p>
        </w:tc>
      </w:tr>
      <w:tr w:rsidR="007A43CC" w14:paraId="341A15E5"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15222985" w14:textId="77777777" w:rsidR="007A43CC" w:rsidRDefault="00000000">
            <w:pPr>
              <w:spacing w:after="0" w:line="240" w:lineRule="auto"/>
              <w:rPr>
                <w:color w:val="000000"/>
              </w:rPr>
            </w:pPr>
            <w:r>
              <w:rPr>
                <w:color w:val="000000"/>
              </w:rPr>
              <w:t xml:space="preserve">5. </w:t>
            </w:r>
            <w:proofErr w:type="spellStart"/>
            <w:r>
              <w:rPr>
                <w:color w:val="000000"/>
              </w:rPr>
              <w:t>Cyberphysical</w:t>
            </w:r>
            <w:proofErr w:type="spellEnd"/>
            <w:r>
              <w:rPr>
                <w:color w:val="000000"/>
              </w:rPr>
              <w:t xml:space="preserve"> architecture</w:t>
            </w:r>
          </w:p>
        </w:tc>
        <w:tc>
          <w:tcPr>
            <w:tcW w:w="960" w:type="dxa"/>
            <w:tcBorders>
              <w:top w:val="nil"/>
              <w:left w:val="nil"/>
              <w:bottom w:val="single" w:sz="4" w:space="0" w:color="000000"/>
              <w:right w:val="single" w:sz="4" w:space="0" w:color="000000"/>
            </w:tcBorders>
            <w:shd w:val="clear" w:color="auto" w:fill="auto"/>
            <w:vAlign w:val="bottom"/>
          </w:tcPr>
          <w:p w14:paraId="5A9F80B9" w14:textId="77777777" w:rsidR="007A43CC" w:rsidRDefault="00000000">
            <w:pPr>
              <w:spacing w:after="0" w:line="240" w:lineRule="auto"/>
              <w:jc w:val="right"/>
              <w:rPr>
                <w:color w:val="000000"/>
              </w:rPr>
            </w:pPr>
            <w:r>
              <w:rPr>
                <w:color w:val="000000"/>
              </w:rPr>
              <w:t>1</w:t>
            </w:r>
          </w:p>
        </w:tc>
      </w:tr>
      <w:tr w:rsidR="007A43CC" w14:paraId="79C8E289"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67C6C01D" w14:textId="77777777" w:rsidR="007A43CC" w:rsidRDefault="00000000">
            <w:pPr>
              <w:spacing w:after="0" w:line="240" w:lineRule="auto"/>
              <w:rPr>
                <w:color w:val="000000"/>
              </w:rPr>
            </w:pPr>
            <w:r>
              <w:rPr>
                <w:color w:val="000000"/>
              </w:rPr>
              <w:t>6a. Current system status: Targeted requirements</w:t>
            </w:r>
          </w:p>
        </w:tc>
        <w:tc>
          <w:tcPr>
            <w:tcW w:w="960" w:type="dxa"/>
            <w:tcBorders>
              <w:top w:val="nil"/>
              <w:left w:val="nil"/>
              <w:bottom w:val="single" w:sz="4" w:space="0" w:color="000000"/>
              <w:right w:val="single" w:sz="4" w:space="0" w:color="000000"/>
            </w:tcBorders>
            <w:shd w:val="clear" w:color="auto" w:fill="auto"/>
            <w:vAlign w:val="bottom"/>
          </w:tcPr>
          <w:p w14:paraId="4EC51524" w14:textId="77777777" w:rsidR="007A43CC" w:rsidRDefault="00000000">
            <w:pPr>
              <w:spacing w:after="0" w:line="240" w:lineRule="auto"/>
              <w:jc w:val="right"/>
              <w:rPr>
                <w:color w:val="000000"/>
              </w:rPr>
            </w:pPr>
            <w:r>
              <w:rPr>
                <w:color w:val="000000"/>
              </w:rPr>
              <w:t>0.3</w:t>
            </w:r>
          </w:p>
        </w:tc>
      </w:tr>
      <w:tr w:rsidR="007A43CC" w14:paraId="2C2C0A29"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2AA7A785" w14:textId="77777777" w:rsidR="007A43CC" w:rsidRDefault="00000000">
            <w:pPr>
              <w:spacing w:after="0" w:line="240" w:lineRule="auto"/>
              <w:rPr>
                <w:color w:val="000000"/>
              </w:rPr>
            </w:pPr>
            <w:r>
              <w:rPr>
                <w:color w:val="000000"/>
              </w:rPr>
              <w:t>6b. Current system status: Overall system depiction</w:t>
            </w:r>
          </w:p>
        </w:tc>
        <w:tc>
          <w:tcPr>
            <w:tcW w:w="960" w:type="dxa"/>
            <w:tcBorders>
              <w:top w:val="nil"/>
              <w:left w:val="nil"/>
              <w:bottom w:val="single" w:sz="4" w:space="0" w:color="000000"/>
              <w:right w:val="single" w:sz="4" w:space="0" w:color="000000"/>
            </w:tcBorders>
            <w:shd w:val="clear" w:color="auto" w:fill="auto"/>
            <w:vAlign w:val="bottom"/>
          </w:tcPr>
          <w:p w14:paraId="7CD255A1" w14:textId="77777777" w:rsidR="007A43CC" w:rsidRDefault="00000000">
            <w:pPr>
              <w:spacing w:after="0" w:line="240" w:lineRule="auto"/>
              <w:jc w:val="right"/>
              <w:rPr>
                <w:color w:val="000000"/>
              </w:rPr>
            </w:pPr>
            <w:r>
              <w:rPr>
                <w:color w:val="000000"/>
              </w:rPr>
              <w:t>0.5</w:t>
            </w:r>
          </w:p>
        </w:tc>
      </w:tr>
      <w:tr w:rsidR="007A43CC" w14:paraId="39EDF2F8"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308E865C" w14:textId="77777777" w:rsidR="007A43CC" w:rsidRDefault="00000000">
            <w:pPr>
              <w:spacing w:after="0" w:line="240" w:lineRule="auto"/>
              <w:rPr>
                <w:color w:val="000000"/>
              </w:rPr>
            </w:pPr>
            <w:r>
              <w:rPr>
                <w:color w:val="000000"/>
              </w:rPr>
              <w:t>6c. Current system status: Subsystem descriptions/depictions</w:t>
            </w:r>
          </w:p>
        </w:tc>
        <w:tc>
          <w:tcPr>
            <w:tcW w:w="960" w:type="dxa"/>
            <w:tcBorders>
              <w:top w:val="nil"/>
              <w:left w:val="nil"/>
              <w:bottom w:val="single" w:sz="4" w:space="0" w:color="000000"/>
              <w:right w:val="single" w:sz="4" w:space="0" w:color="000000"/>
            </w:tcBorders>
            <w:shd w:val="clear" w:color="auto" w:fill="auto"/>
            <w:vAlign w:val="bottom"/>
          </w:tcPr>
          <w:p w14:paraId="66C54B7D" w14:textId="77777777" w:rsidR="007A43CC" w:rsidRDefault="00000000">
            <w:pPr>
              <w:spacing w:after="0" w:line="240" w:lineRule="auto"/>
              <w:jc w:val="right"/>
              <w:rPr>
                <w:color w:val="000000"/>
              </w:rPr>
            </w:pPr>
            <w:r>
              <w:rPr>
                <w:color w:val="000000"/>
              </w:rPr>
              <w:t>1.5</w:t>
            </w:r>
          </w:p>
        </w:tc>
      </w:tr>
      <w:tr w:rsidR="007A43CC" w14:paraId="7E9CD40E"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788EF7E5" w14:textId="77777777" w:rsidR="007A43CC" w:rsidRDefault="00000000">
            <w:pPr>
              <w:spacing w:after="0" w:line="240" w:lineRule="auto"/>
              <w:rPr>
                <w:color w:val="000000"/>
              </w:rPr>
            </w:pPr>
            <w:r>
              <w:rPr>
                <w:color w:val="000000"/>
              </w:rPr>
              <w:t>6d. Current system status: Modeling, analysis, testing</w:t>
            </w:r>
          </w:p>
        </w:tc>
        <w:tc>
          <w:tcPr>
            <w:tcW w:w="960" w:type="dxa"/>
            <w:tcBorders>
              <w:top w:val="nil"/>
              <w:left w:val="nil"/>
              <w:bottom w:val="single" w:sz="4" w:space="0" w:color="000000"/>
              <w:right w:val="single" w:sz="4" w:space="0" w:color="000000"/>
            </w:tcBorders>
            <w:shd w:val="clear" w:color="auto" w:fill="auto"/>
            <w:vAlign w:val="bottom"/>
          </w:tcPr>
          <w:p w14:paraId="1FC90A4C" w14:textId="77777777" w:rsidR="007A43CC" w:rsidRDefault="00000000">
            <w:pPr>
              <w:spacing w:after="0" w:line="240" w:lineRule="auto"/>
              <w:jc w:val="right"/>
              <w:rPr>
                <w:color w:val="000000"/>
              </w:rPr>
            </w:pPr>
            <w:r>
              <w:rPr>
                <w:color w:val="000000"/>
              </w:rPr>
              <w:t>1</w:t>
            </w:r>
          </w:p>
        </w:tc>
      </w:tr>
      <w:tr w:rsidR="007A43CC" w14:paraId="7848D206"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6180241B" w14:textId="77777777" w:rsidR="007A43CC" w:rsidRDefault="00000000">
            <w:pPr>
              <w:spacing w:after="0" w:line="240" w:lineRule="auto"/>
              <w:rPr>
                <w:color w:val="000000"/>
              </w:rPr>
            </w:pPr>
            <w:r>
              <w:rPr>
                <w:color w:val="000000"/>
              </w:rPr>
              <w:t>6e. Current system status: SVD performance evaluation</w:t>
            </w:r>
          </w:p>
        </w:tc>
        <w:tc>
          <w:tcPr>
            <w:tcW w:w="960" w:type="dxa"/>
            <w:tcBorders>
              <w:top w:val="nil"/>
              <w:left w:val="nil"/>
              <w:bottom w:val="single" w:sz="4" w:space="0" w:color="000000"/>
              <w:right w:val="single" w:sz="4" w:space="0" w:color="000000"/>
            </w:tcBorders>
            <w:shd w:val="clear" w:color="auto" w:fill="auto"/>
            <w:vAlign w:val="bottom"/>
          </w:tcPr>
          <w:p w14:paraId="0BF605CA" w14:textId="77777777" w:rsidR="007A43CC" w:rsidRDefault="00000000">
            <w:pPr>
              <w:spacing w:after="0" w:line="240" w:lineRule="auto"/>
              <w:jc w:val="right"/>
              <w:rPr>
                <w:color w:val="000000"/>
              </w:rPr>
            </w:pPr>
            <w:r>
              <w:rPr>
                <w:color w:val="000000"/>
              </w:rPr>
              <w:t>1.5</w:t>
            </w:r>
          </w:p>
        </w:tc>
      </w:tr>
      <w:tr w:rsidR="007A43CC" w14:paraId="252212DF"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1CAE2080" w14:textId="77777777" w:rsidR="007A43CC" w:rsidRDefault="00000000">
            <w:pPr>
              <w:spacing w:after="0" w:line="240" w:lineRule="auto"/>
              <w:rPr>
                <w:color w:val="000000"/>
              </w:rPr>
            </w:pPr>
            <w:r>
              <w:rPr>
                <w:color w:val="000000"/>
              </w:rPr>
              <w:t>6f. Current system status: Spring semester video excerpt</w:t>
            </w:r>
          </w:p>
        </w:tc>
        <w:tc>
          <w:tcPr>
            <w:tcW w:w="960" w:type="dxa"/>
            <w:tcBorders>
              <w:top w:val="nil"/>
              <w:left w:val="nil"/>
              <w:bottom w:val="single" w:sz="4" w:space="0" w:color="000000"/>
              <w:right w:val="single" w:sz="4" w:space="0" w:color="000000"/>
            </w:tcBorders>
            <w:shd w:val="clear" w:color="auto" w:fill="auto"/>
            <w:vAlign w:val="bottom"/>
          </w:tcPr>
          <w:p w14:paraId="5F218CC4" w14:textId="77777777" w:rsidR="007A43CC" w:rsidRDefault="00000000">
            <w:pPr>
              <w:spacing w:after="0" w:line="240" w:lineRule="auto"/>
              <w:jc w:val="right"/>
              <w:rPr>
                <w:color w:val="000000"/>
              </w:rPr>
            </w:pPr>
            <w:r>
              <w:rPr>
                <w:color w:val="000000"/>
              </w:rPr>
              <w:t>1</w:t>
            </w:r>
          </w:p>
        </w:tc>
      </w:tr>
      <w:tr w:rsidR="007A43CC" w14:paraId="2CB426F0"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273ABC6C" w14:textId="77777777" w:rsidR="007A43CC" w:rsidRDefault="00000000">
            <w:pPr>
              <w:spacing w:after="0" w:line="240" w:lineRule="auto"/>
              <w:rPr>
                <w:color w:val="000000"/>
              </w:rPr>
            </w:pPr>
            <w:r>
              <w:rPr>
                <w:color w:val="000000"/>
              </w:rPr>
              <w:t>6g. Current system status: Strong/weak points</w:t>
            </w:r>
          </w:p>
        </w:tc>
        <w:tc>
          <w:tcPr>
            <w:tcW w:w="960" w:type="dxa"/>
            <w:tcBorders>
              <w:top w:val="nil"/>
              <w:left w:val="nil"/>
              <w:bottom w:val="single" w:sz="4" w:space="0" w:color="000000"/>
              <w:right w:val="single" w:sz="4" w:space="0" w:color="000000"/>
            </w:tcBorders>
            <w:shd w:val="clear" w:color="auto" w:fill="auto"/>
            <w:vAlign w:val="bottom"/>
          </w:tcPr>
          <w:p w14:paraId="135B32AF" w14:textId="77777777" w:rsidR="007A43CC" w:rsidRDefault="00000000">
            <w:pPr>
              <w:spacing w:after="0" w:line="240" w:lineRule="auto"/>
              <w:jc w:val="right"/>
              <w:rPr>
                <w:color w:val="000000"/>
              </w:rPr>
            </w:pPr>
            <w:r>
              <w:rPr>
                <w:color w:val="000000"/>
              </w:rPr>
              <w:t>1</w:t>
            </w:r>
          </w:p>
        </w:tc>
      </w:tr>
      <w:tr w:rsidR="007A43CC" w14:paraId="3E9D41D7"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164683FB" w14:textId="77777777" w:rsidR="007A43CC" w:rsidRDefault="00000000">
            <w:pPr>
              <w:spacing w:after="0" w:line="240" w:lineRule="auto"/>
              <w:rPr>
                <w:color w:val="000000"/>
              </w:rPr>
            </w:pPr>
            <w:r>
              <w:rPr>
                <w:color w:val="000000"/>
              </w:rPr>
              <w:t>7a. Project management: Work Breakdown Structure</w:t>
            </w:r>
          </w:p>
        </w:tc>
        <w:tc>
          <w:tcPr>
            <w:tcW w:w="960" w:type="dxa"/>
            <w:tcBorders>
              <w:top w:val="nil"/>
              <w:left w:val="nil"/>
              <w:bottom w:val="single" w:sz="4" w:space="0" w:color="000000"/>
              <w:right w:val="single" w:sz="4" w:space="0" w:color="000000"/>
            </w:tcBorders>
            <w:shd w:val="clear" w:color="auto" w:fill="auto"/>
            <w:vAlign w:val="bottom"/>
          </w:tcPr>
          <w:p w14:paraId="2A41EFE7" w14:textId="77777777" w:rsidR="007A43CC" w:rsidRDefault="00000000">
            <w:pPr>
              <w:spacing w:after="0" w:line="240" w:lineRule="auto"/>
              <w:jc w:val="right"/>
              <w:rPr>
                <w:color w:val="000000"/>
              </w:rPr>
            </w:pPr>
            <w:r>
              <w:rPr>
                <w:color w:val="000000"/>
              </w:rPr>
              <w:t>0.5</w:t>
            </w:r>
          </w:p>
        </w:tc>
      </w:tr>
      <w:tr w:rsidR="007A43CC" w14:paraId="1F13F943"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center"/>
          </w:tcPr>
          <w:p w14:paraId="31F3B58A" w14:textId="77777777" w:rsidR="007A43CC" w:rsidRDefault="00000000">
            <w:pPr>
              <w:spacing w:after="0" w:line="240" w:lineRule="auto"/>
              <w:rPr>
                <w:color w:val="000000"/>
              </w:rPr>
            </w:pPr>
            <w:r>
              <w:rPr>
                <w:color w:val="000000"/>
              </w:rPr>
              <w:t>7b. Project management: Schedule status</w:t>
            </w:r>
          </w:p>
        </w:tc>
        <w:tc>
          <w:tcPr>
            <w:tcW w:w="960" w:type="dxa"/>
            <w:tcBorders>
              <w:top w:val="nil"/>
              <w:left w:val="nil"/>
              <w:bottom w:val="single" w:sz="4" w:space="0" w:color="000000"/>
              <w:right w:val="single" w:sz="4" w:space="0" w:color="000000"/>
            </w:tcBorders>
            <w:shd w:val="clear" w:color="auto" w:fill="auto"/>
            <w:vAlign w:val="bottom"/>
          </w:tcPr>
          <w:p w14:paraId="6D884034" w14:textId="77777777" w:rsidR="007A43CC" w:rsidRDefault="00000000">
            <w:pPr>
              <w:spacing w:after="0" w:line="240" w:lineRule="auto"/>
              <w:jc w:val="right"/>
              <w:rPr>
                <w:color w:val="000000"/>
              </w:rPr>
            </w:pPr>
            <w:r>
              <w:rPr>
                <w:color w:val="000000"/>
              </w:rPr>
              <w:t>0.5</w:t>
            </w:r>
          </w:p>
        </w:tc>
      </w:tr>
      <w:tr w:rsidR="007A43CC" w14:paraId="3C580CB4"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bottom"/>
          </w:tcPr>
          <w:p w14:paraId="5C4E483E" w14:textId="77777777" w:rsidR="007A43CC" w:rsidRDefault="00000000">
            <w:pPr>
              <w:spacing w:after="0" w:line="240" w:lineRule="auto"/>
              <w:rPr>
                <w:color w:val="000000"/>
              </w:rPr>
            </w:pPr>
            <w:r>
              <w:rPr>
                <w:color w:val="000000"/>
              </w:rPr>
              <w:t>7c. Project management: Test plan</w:t>
            </w:r>
          </w:p>
        </w:tc>
        <w:tc>
          <w:tcPr>
            <w:tcW w:w="960" w:type="dxa"/>
            <w:tcBorders>
              <w:top w:val="nil"/>
              <w:left w:val="nil"/>
              <w:bottom w:val="single" w:sz="4" w:space="0" w:color="000000"/>
              <w:right w:val="single" w:sz="4" w:space="0" w:color="000000"/>
            </w:tcBorders>
            <w:shd w:val="clear" w:color="auto" w:fill="auto"/>
            <w:vAlign w:val="bottom"/>
          </w:tcPr>
          <w:p w14:paraId="4236689C" w14:textId="77777777" w:rsidR="007A43CC" w:rsidRDefault="00000000">
            <w:pPr>
              <w:spacing w:after="0" w:line="240" w:lineRule="auto"/>
              <w:jc w:val="right"/>
              <w:rPr>
                <w:color w:val="000000"/>
              </w:rPr>
            </w:pPr>
            <w:r>
              <w:rPr>
                <w:color w:val="000000"/>
              </w:rPr>
              <w:t>1.5</w:t>
            </w:r>
          </w:p>
        </w:tc>
      </w:tr>
      <w:tr w:rsidR="007A43CC" w14:paraId="3C5F3BBC"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bottom"/>
          </w:tcPr>
          <w:p w14:paraId="18EC1BAD" w14:textId="77777777" w:rsidR="007A43CC" w:rsidRDefault="00000000">
            <w:pPr>
              <w:spacing w:after="0" w:line="240" w:lineRule="auto"/>
              <w:rPr>
                <w:color w:val="000000"/>
              </w:rPr>
            </w:pPr>
            <w:r>
              <w:rPr>
                <w:color w:val="000000"/>
              </w:rPr>
              <w:t>7d. Project management: Budget status</w:t>
            </w:r>
          </w:p>
        </w:tc>
        <w:tc>
          <w:tcPr>
            <w:tcW w:w="960" w:type="dxa"/>
            <w:tcBorders>
              <w:top w:val="nil"/>
              <w:left w:val="nil"/>
              <w:bottom w:val="single" w:sz="4" w:space="0" w:color="000000"/>
              <w:right w:val="single" w:sz="4" w:space="0" w:color="000000"/>
            </w:tcBorders>
            <w:shd w:val="clear" w:color="auto" w:fill="auto"/>
            <w:vAlign w:val="bottom"/>
          </w:tcPr>
          <w:p w14:paraId="34EE7DDC" w14:textId="77777777" w:rsidR="007A43CC" w:rsidRDefault="00000000">
            <w:pPr>
              <w:spacing w:after="0" w:line="240" w:lineRule="auto"/>
              <w:jc w:val="right"/>
              <w:rPr>
                <w:color w:val="000000"/>
              </w:rPr>
            </w:pPr>
            <w:r>
              <w:rPr>
                <w:color w:val="000000"/>
              </w:rPr>
              <w:t>0.5</w:t>
            </w:r>
          </w:p>
        </w:tc>
      </w:tr>
      <w:tr w:rsidR="007A43CC" w14:paraId="278ACC0C"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bottom"/>
          </w:tcPr>
          <w:p w14:paraId="2C837AD5" w14:textId="77777777" w:rsidR="007A43CC" w:rsidRDefault="00000000">
            <w:pPr>
              <w:spacing w:after="0" w:line="240" w:lineRule="auto"/>
              <w:rPr>
                <w:color w:val="000000"/>
              </w:rPr>
            </w:pPr>
            <w:r>
              <w:rPr>
                <w:color w:val="000000"/>
              </w:rPr>
              <w:t>7e. Project management: Risk management</w:t>
            </w:r>
          </w:p>
        </w:tc>
        <w:tc>
          <w:tcPr>
            <w:tcW w:w="960" w:type="dxa"/>
            <w:tcBorders>
              <w:top w:val="nil"/>
              <w:left w:val="nil"/>
              <w:bottom w:val="single" w:sz="4" w:space="0" w:color="000000"/>
              <w:right w:val="single" w:sz="4" w:space="0" w:color="000000"/>
            </w:tcBorders>
            <w:shd w:val="clear" w:color="auto" w:fill="auto"/>
            <w:vAlign w:val="bottom"/>
          </w:tcPr>
          <w:p w14:paraId="4B0C078F" w14:textId="77777777" w:rsidR="007A43CC" w:rsidRDefault="00000000">
            <w:pPr>
              <w:spacing w:after="0" w:line="240" w:lineRule="auto"/>
              <w:jc w:val="right"/>
              <w:rPr>
                <w:color w:val="000000"/>
              </w:rPr>
            </w:pPr>
            <w:r>
              <w:rPr>
                <w:color w:val="000000"/>
              </w:rPr>
              <w:t>1.5</w:t>
            </w:r>
          </w:p>
        </w:tc>
      </w:tr>
      <w:tr w:rsidR="007A43CC" w14:paraId="1C3AF74D"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bottom"/>
          </w:tcPr>
          <w:p w14:paraId="12C2ACB2" w14:textId="77777777" w:rsidR="007A43CC" w:rsidRDefault="00000000">
            <w:pPr>
              <w:spacing w:after="0" w:line="240" w:lineRule="auto"/>
              <w:rPr>
                <w:color w:val="000000"/>
              </w:rPr>
            </w:pPr>
            <w:r>
              <w:rPr>
                <w:color w:val="000000"/>
              </w:rPr>
              <w:t>8a. Conclusions: Lessons learned</w:t>
            </w:r>
          </w:p>
        </w:tc>
        <w:tc>
          <w:tcPr>
            <w:tcW w:w="960" w:type="dxa"/>
            <w:tcBorders>
              <w:top w:val="nil"/>
              <w:left w:val="nil"/>
              <w:bottom w:val="single" w:sz="4" w:space="0" w:color="000000"/>
              <w:right w:val="single" w:sz="4" w:space="0" w:color="000000"/>
            </w:tcBorders>
            <w:shd w:val="clear" w:color="auto" w:fill="auto"/>
            <w:vAlign w:val="bottom"/>
          </w:tcPr>
          <w:p w14:paraId="5167F551" w14:textId="77777777" w:rsidR="007A43CC" w:rsidRDefault="00000000">
            <w:pPr>
              <w:spacing w:after="0" w:line="240" w:lineRule="auto"/>
              <w:jc w:val="right"/>
              <w:rPr>
                <w:color w:val="000000"/>
              </w:rPr>
            </w:pPr>
            <w:r>
              <w:rPr>
                <w:color w:val="000000"/>
              </w:rPr>
              <w:t>0.5</w:t>
            </w:r>
          </w:p>
        </w:tc>
      </w:tr>
      <w:tr w:rsidR="007A43CC" w14:paraId="094C3013"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bottom"/>
          </w:tcPr>
          <w:p w14:paraId="1D2DF468" w14:textId="77777777" w:rsidR="007A43CC" w:rsidRDefault="00000000">
            <w:pPr>
              <w:spacing w:after="0" w:line="240" w:lineRule="auto"/>
              <w:rPr>
                <w:color w:val="000000"/>
              </w:rPr>
            </w:pPr>
            <w:r>
              <w:rPr>
                <w:color w:val="000000"/>
              </w:rPr>
              <w:t>8b. Conclusions: Key fall activities</w:t>
            </w:r>
          </w:p>
        </w:tc>
        <w:tc>
          <w:tcPr>
            <w:tcW w:w="960" w:type="dxa"/>
            <w:tcBorders>
              <w:top w:val="nil"/>
              <w:left w:val="nil"/>
              <w:bottom w:val="single" w:sz="4" w:space="0" w:color="000000"/>
              <w:right w:val="single" w:sz="4" w:space="0" w:color="000000"/>
            </w:tcBorders>
            <w:shd w:val="clear" w:color="auto" w:fill="auto"/>
            <w:vAlign w:val="bottom"/>
          </w:tcPr>
          <w:p w14:paraId="0705EC70" w14:textId="77777777" w:rsidR="007A43CC" w:rsidRDefault="00000000">
            <w:pPr>
              <w:spacing w:after="0" w:line="240" w:lineRule="auto"/>
              <w:jc w:val="right"/>
              <w:rPr>
                <w:color w:val="000000"/>
              </w:rPr>
            </w:pPr>
            <w:r>
              <w:rPr>
                <w:color w:val="000000"/>
              </w:rPr>
              <w:t>0.5</w:t>
            </w:r>
          </w:p>
        </w:tc>
      </w:tr>
      <w:tr w:rsidR="007A43CC" w14:paraId="6EF74E85"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bottom"/>
          </w:tcPr>
          <w:p w14:paraId="4ADD02E6" w14:textId="77777777" w:rsidR="007A43CC" w:rsidRDefault="00000000">
            <w:pPr>
              <w:spacing w:after="0" w:line="240" w:lineRule="auto"/>
              <w:rPr>
                <w:color w:val="000000"/>
              </w:rPr>
            </w:pPr>
            <w:r>
              <w:rPr>
                <w:color w:val="000000"/>
              </w:rPr>
              <w:t>9a. Length</w:t>
            </w:r>
          </w:p>
        </w:tc>
        <w:tc>
          <w:tcPr>
            <w:tcW w:w="960" w:type="dxa"/>
            <w:tcBorders>
              <w:top w:val="nil"/>
              <w:left w:val="nil"/>
              <w:bottom w:val="single" w:sz="4" w:space="0" w:color="000000"/>
              <w:right w:val="single" w:sz="4" w:space="0" w:color="000000"/>
            </w:tcBorders>
            <w:shd w:val="clear" w:color="auto" w:fill="auto"/>
            <w:vAlign w:val="bottom"/>
          </w:tcPr>
          <w:p w14:paraId="1BC4FBA9" w14:textId="77777777" w:rsidR="007A43CC" w:rsidRDefault="00000000">
            <w:pPr>
              <w:spacing w:after="0" w:line="240" w:lineRule="auto"/>
              <w:jc w:val="right"/>
              <w:rPr>
                <w:color w:val="000000"/>
              </w:rPr>
            </w:pPr>
            <w:r>
              <w:rPr>
                <w:color w:val="000000"/>
              </w:rPr>
              <w:t>1</w:t>
            </w:r>
          </w:p>
        </w:tc>
      </w:tr>
      <w:tr w:rsidR="007A43CC" w14:paraId="3AFA7389"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bottom"/>
          </w:tcPr>
          <w:p w14:paraId="208C3323" w14:textId="77777777" w:rsidR="007A43CC" w:rsidRDefault="00000000">
            <w:pPr>
              <w:spacing w:after="0" w:line="240" w:lineRule="auto"/>
              <w:rPr>
                <w:color w:val="000000"/>
              </w:rPr>
            </w:pPr>
            <w:r>
              <w:rPr>
                <w:color w:val="000000"/>
              </w:rPr>
              <w:t>9b. Intelligibility, flow, demeanor, audience connection</w:t>
            </w:r>
          </w:p>
        </w:tc>
        <w:tc>
          <w:tcPr>
            <w:tcW w:w="960" w:type="dxa"/>
            <w:tcBorders>
              <w:top w:val="nil"/>
              <w:left w:val="nil"/>
              <w:bottom w:val="single" w:sz="4" w:space="0" w:color="000000"/>
              <w:right w:val="single" w:sz="4" w:space="0" w:color="000000"/>
            </w:tcBorders>
            <w:shd w:val="clear" w:color="auto" w:fill="auto"/>
            <w:vAlign w:val="bottom"/>
          </w:tcPr>
          <w:p w14:paraId="3D929211" w14:textId="77777777" w:rsidR="007A43CC" w:rsidRDefault="00000000">
            <w:pPr>
              <w:spacing w:after="0" w:line="240" w:lineRule="auto"/>
              <w:jc w:val="right"/>
              <w:rPr>
                <w:color w:val="000000"/>
              </w:rPr>
            </w:pPr>
            <w:r>
              <w:rPr>
                <w:color w:val="000000"/>
              </w:rPr>
              <w:t>2</w:t>
            </w:r>
          </w:p>
        </w:tc>
      </w:tr>
      <w:tr w:rsidR="007A43CC" w14:paraId="42E34535" w14:textId="77777777">
        <w:trPr>
          <w:trHeight w:val="300"/>
        </w:trPr>
        <w:tc>
          <w:tcPr>
            <w:tcW w:w="5860" w:type="dxa"/>
            <w:tcBorders>
              <w:top w:val="nil"/>
              <w:left w:val="single" w:sz="4" w:space="0" w:color="000000"/>
              <w:bottom w:val="single" w:sz="4" w:space="0" w:color="000000"/>
              <w:right w:val="single" w:sz="4" w:space="0" w:color="000000"/>
            </w:tcBorders>
            <w:shd w:val="clear" w:color="auto" w:fill="auto"/>
            <w:vAlign w:val="bottom"/>
          </w:tcPr>
          <w:p w14:paraId="352F350C" w14:textId="77777777" w:rsidR="007A43CC" w:rsidRDefault="00000000">
            <w:pPr>
              <w:spacing w:after="0" w:line="240" w:lineRule="auto"/>
              <w:rPr>
                <w:color w:val="000000"/>
              </w:rPr>
            </w:pPr>
            <w:r>
              <w:rPr>
                <w:color w:val="000000"/>
              </w:rPr>
              <w:t>9c. Handling of Q &amp; A</w:t>
            </w:r>
          </w:p>
        </w:tc>
        <w:tc>
          <w:tcPr>
            <w:tcW w:w="960" w:type="dxa"/>
            <w:tcBorders>
              <w:top w:val="nil"/>
              <w:left w:val="nil"/>
              <w:bottom w:val="single" w:sz="4" w:space="0" w:color="000000"/>
              <w:right w:val="single" w:sz="4" w:space="0" w:color="000000"/>
            </w:tcBorders>
            <w:shd w:val="clear" w:color="auto" w:fill="auto"/>
            <w:vAlign w:val="bottom"/>
          </w:tcPr>
          <w:p w14:paraId="6F12E4E0" w14:textId="77777777" w:rsidR="007A43CC" w:rsidRDefault="00000000">
            <w:pPr>
              <w:spacing w:after="0" w:line="240" w:lineRule="auto"/>
              <w:jc w:val="right"/>
              <w:rPr>
                <w:color w:val="000000"/>
              </w:rPr>
            </w:pPr>
            <w:r>
              <w:rPr>
                <w:color w:val="000000"/>
              </w:rPr>
              <w:t>1</w:t>
            </w:r>
          </w:p>
        </w:tc>
      </w:tr>
      <w:tr w:rsidR="007A43CC" w14:paraId="5274E9C9" w14:textId="77777777">
        <w:trPr>
          <w:trHeight w:val="300"/>
        </w:trPr>
        <w:tc>
          <w:tcPr>
            <w:tcW w:w="5860" w:type="dxa"/>
            <w:tcBorders>
              <w:top w:val="nil"/>
              <w:left w:val="nil"/>
              <w:bottom w:val="nil"/>
              <w:right w:val="single" w:sz="4" w:space="0" w:color="000000"/>
            </w:tcBorders>
            <w:shd w:val="clear" w:color="auto" w:fill="auto"/>
            <w:vAlign w:val="bottom"/>
          </w:tcPr>
          <w:p w14:paraId="23E2E862" w14:textId="77777777" w:rsidR="007A43CC" w:rsidRDefault="00000000">
            <w:pPr>
              <w:spacing w:after="0" w:line="240" w:lineRule="auto"/>
              <w:jc w:val="right"/>
              <w:rPr>
                <w:b/>
                <w:color w:val="000000"/>
              </w:rPr>
            </w:pPr>
            <w:r>
              <w:rPr>
                <w:b/>
                <w:color w:val="000000"/>
              </w:rPr>
              <w:t>Total:</w:t>
            </w:r>
          </w:p>
        </w:tc>
        <w:tc>
          <w:tcPr>
            <w:tcW w:w="960" w:type="dxa"/>
            <w:tcBorders>
              <w:top w:val="nil"/>
              <w:left w:val="nil"/>
              <w:bottom w:val="single" w:sz="4" w:space="0" w:color="000000"/>
              <w:right w:val="single" w:sz="4" w:space="0" w:color="000000"/>
            </w:tcBorders>
            <w:shd w:val="clear" w:color="auto" w:fill="auto"/>
            <w:vAlign w:val="bottom"/>
          </w:tcPr>
          <w:p w14:paraId="52F9C12E" w14:textId="77777777" w:rsidR="007A43CC" w:rsidRDefault="00000000">
            <w:pPr>
              <w:spacing w:after="0" w:line="240" w:lineRule="auto"/>
              <w:jc w:val="right"/>
              <w:rPr>
                <w:color w:val="000000"/>
              </w:rPr>
            </w:pPr>
            <w:r>
              <w:rPr>
                <w:color w:val="000000"/>
              </w:rPr>
              <w:t>20</w:t>
            </w:r>
          </w:p>
        </w:tc>
      </w:tr>
    </w:tbl>
    <w:p w14:paraId="6A39A952" w14:textId="77777777" w:rsidR="007A43CC" w:rsidRDefault="007A43CC">
      <w:pPr>
        <w:spacing w:after="0"/>
      </w:pPr>
    </w:p>
    <w:p w14:paraId="41219ECF" w14:textId="77777777" w:rsidR="007A43CC" w:rsidRDefault="007A43CC">
      <w:pPr>
        <w:rPr>
          <w:rFonts w:ascii="Arial" w:eastAsia="Arial" w:hAnsi="Arial" w:cs="Arial"/>
          <w:color w:val="444444"/>
          <w:sz w:val="24"/>
          <w:szCs w:val="24"/>
        </w:rPr>
      </w:pPr>
    </w:p>
    <w:sectPr w:rsidR="007A43C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B13F3FE0-AF0A-6A4F-9D43-E16833834E43}"/>
    <w:embedBold r:id="rId2" w:fontKey="{7EA7D2B4-8FE4-D641-B5A5-3F71390B1229}"/>
    <w:embedBoldItalic r:id="rId3" w:fontKey="{E7230E80-4C25-E74C-A88C-AB8FC13E9D31}"/>
  </w:font>
  <w:font w:name="Courier New">
    <w:panose1 w:val="02070309020205020404"/>
    <w:charset w:val="00"/>
    <w:family w:val="modern"/>
    <w:pitch w:val="fixed"/>
    <w:sig w:usb0="E0002AFF" w:usb1="C0007843" w:usb2="00000009" w:usb3="00000000" w:csb0="000001FF" w:csb1="00000000"/>
    <w:embedRegular r:id="rId4" w:fontKey="{04ECE4F5-CAA4-AC49-8270-7AB5871546C8}"/>
  </w:font>
  <w:font w:name="Noto Sans Symbols">
    <w:panose1 w:val="020B0604020202020204"/>
    <w:charset w:val="00"/>
    <w:family w:val="auto"/>
    <w:pitch w:val="default"/>
    <w:embedRegular r:id="rId5" w:fontKey="{7D28AD71-A683-EB4A-A1D7-BD800F7A3A74}"/>
  </w:font>
  <w:font w:name="Times New Roman">
    <w:panose1 w:val="02020603050405020304"/>
    <w:charset w:val="00"/>
    <w:family w:val="roman"/>
    <w:pitch w:val="variable"/>
    <w:sig w:usb0="E0002EFF" w:usb1="C000785B" w:usb2="00000009" w:usb3="00000000" w:csb0="000001FF" w:csb1="00000000"/>
    <w:embedRegular r:id="rId6" w:fontKey="{B5F487E0-27DD-634B-98A4-9857E393EAB7}"/>
    <w:embedBold r:id="rId7" w:fontKey="{54200178-BDA0-3E4A-8B25-744C58385D33}"/>
    <w:embedItalic r:id="rId8" w:fontKey="{11038140-03F8-E741-9FC2-20C2F6D12D80}"/>
  </w:font>
  <w:font w:name="Tahoma">
    <w:panose1 w:val="020B0604030504040204"/>
    <w:charset w:val="00"/>
    <w:family w:val="swiss"/>
    <w:pitch w:val="variable"/>
    <w:sig w:usb0="E1002EFF" w:usb1="C000605B" w:usb2="00000029" w:usb3="00000000" w:csb0="000101FF" w:csb1="00000000"/>
    <w:embedRegular r:id="rId9" w:fontKey="{B25858EF-351D-0241-8EED-59F37B5B2E10}"/>
  </w:font>
  <w:font w:name="Georgia">
    <w:panose1 w:val="02040502050405020303"/>
    <w:charset w:val="00"/>
    <w:family w:val="roman"/>
    <w:pitch w:val="variable"/>
    <w:sig w:usb0="00000287" w:usb1="00000000" w:usb2="00000000" w:usb3="00000000" w:csb0="0000009F" w:csb1="00000000"/>
    <w:embedRegular r:id="rId10" w:fontKey="{3EC589B8-26BF-B34F-B753-33E9DA558CD0}"/>
    <w:embedItalic r:id="rId11" w:fontKey="{A3256A6F-5BCB-4A43-A246-F824E58C18C6}"/>
  </w:font>
  <w:font w:name="Arial">
    <w:panose1 w:val="020B0604020202020204"/>
    <w:charset w:val="00"/>
    <w:family w:val="swiss"/>
    <w:pitch w:val="variable"/>
    <w:sig w:usb0="E0002AFF" w:usb1="C0007843" w:usb2="00000009" w:usb3="00000000" w:csb0="000001FF" w:csb1="00000000"/>
    <w:embedRegular r:id="rId12" w:fontKey="{2CA3032B-0302-B44E-BA89-7E51B2C024C4}"/>
    <w:embedBold r:id="rId13" w:fontKey="{6EC16BB3-8276-F541-85CF-8F2950C69451}"/>
  </w:font>
  <w:font w:name="SimSun">
    <w:altName w:val="宋体"/>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embedRegular r:id="rId14" w:fontKey="{2BFE4F14-1A8C-D646-92D6-403F86097BE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5828AF"/>
    <w:multiLevelType w:val="multilevel"/>
    <w:tmpl w:val="FDDA62B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41837208"/>
    <w:multiLevelType w:val="multilevel"/>
    <w:tmpl w:val="D18C9500"/>
    <w:lvl w:ilvl="0">
      <w:start w:val="1"/>
      <w:numFmt w:val="decimal"/>
      <w:lvlText w:val="%1."/>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A98631B"/>
    <w:multiLevelType w:val="multilevel"/>
    <w:tmpl w:val="A46A1624"/>
    <w:lvl w:ilvl="0">
      <w:start w:val="1"/>
      <w:numFmt w:val="lowerRoman"/>
      <w:lvlText w:val="%1."/>
      <w:lvlJc w:val="left"/>
      <w:pPr>
        <w:ind w:left="1080" w:hanging="360"/>
      </w:pPr>
      <w:rPr>
        <w:rFonts w:ascii="Calibri" w:eastAsia="Calibri" w:hAnsi="Calibri" w:cs="Calibri"/>
      </w:rPr>
    </w:lvl>
    <w:lvl w:ilvl="1">
      <w:start w:val="1"/>
      <w:numFmt w:val="lowerLetter"/>
      <w:lvlText w:val="%2."/>
      <w:lvlJc w:val="left"/>
      <w:pPr>
        <w:ind w:left="1440" w:hanging="360"/>
      </w:pPr>
    </w:lvl>
    <w:lvl w:ilvl="2">
      <w:start w:val="1"/>
      <w:numFmt w:val="upperLetter"/>
      <w:lvlText w:val="%3."/>
      <w:lvlJc w:val="right"/>
      <w:pPr>
        <w:ind w:left="2160" w:hanging="180"/>
      </w:pPr>
      <w:rPr>
        <w:rFonts w:ascii="Calibri" w:eastAsia="Calibri" w:hAnsi="Calibri" w:cs="Calibri"/>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FC465CE"/>
    <w:multiLevelType w:val="multilevel"/>
    <w:tmpl w:val="AD0A04EA"/>
    <w:lvl w:ilvl="0">
      <w:start w:val="1"/>
      <w:numFmt w:val="lowerLetter"/>
      <w:lvlText w:val="%1."/>
      <w:lvlJc w:val="left"/>
      <w:pPr>
        <w:ind w:left="1080" w:hanging="360"/>
      </w:pPr>
    </w:lvl>
    <w:lvl w:ilvl="1">
      <w:start w:val="1"/>
      <w:numFmt w:val="lowerRoman"/>
      <w:lvlText w:val="%2."/>
      <w:lvlJc w:val="left"/>
      <w:pPr>
        <w:ind w:left="1800" w:hanging="360"/>
      </w:pPr>
      <w:rPr>
        <w:rFonts w:ascii="Calibri" w:eastAsia="Calibri" w:hAnsi="Calibri" w:cs="Calibri"/>
      </w:rPr>
    </w:lvl>
    <w:lvl w:ilvl="2">
      <w:start w:val="1"/>
      <w:numFmt w:val="upperLetter"/>
      <w:lvlText w:val="%3."/>
      <w:lvlJc w:val="left"/>
      <w:pPr>
        <w:ind w:left="2520" w:hanging="18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502277DA"/>
    <w:multiLevelType w:val="multilevel"/>
    <w:tmpl w:val="8D101C6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587E2DF2"/>
    <w:multiLevelType w:val="multilevel"/>
    <w:tmpl w:val="C9E62488"/>
    <w:lvl w:ilvl="0">
      <w:start w:val="1"/>
      <w:numFmt w:val="decimal"/>
      <w:lvlText w:val="%1."/>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4683912"/>
    <w:multiLevelType w:val="multilevel"/>
    <w:tmpl w:val="558E80C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6CAC5CA5"/>
    <w:multiLevelType w:val="multilevel"/>
    <w:tmpl w:val="BF500D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69907708">
    <w:abstractNumId w:val="1"/>
  </w:num>
  <w:num w:numId="2" w16cid:durableId="1746028366">
    <w:abstractNumId w:val="7"/>
  </w:num>
  <w:num w:numId="3" w16cid:durableId="1473137302">
    <w:abstractNumId w:val="5"/>
  </w:num>
  <w:num w:numId="4" w16cid:durableId="1933515354">
    <w:abstractNumId w:val="4"/>
  </w:num>
  <w:num w:numId="5" w16cid:durableId="1030258265">
    <w:abstractNumId w:val="0"/>
  </w:num>
  <w:num w:numId="6" w16cid:durableId="1487088044">
    <w:abstractNumId w:val="3"/>
  </w:num>
  <w:num w:numId="7" w16cid:durableId="511182325">
    <w:abstractNumId w:val="2"/>
  </w:num>
  <w:num w:numId="8" w16cid:durableId="11271161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3CC"/>
    <w:rsid w:val="001F2130"/>
    <w:rsid w:val="003311FF"/>
    <w:rsid w:val="00685E75"/>
    <w:rsid w:val="0078376D"/>
    <w:rsid w:val="007A43CC"/>
    <w:rsid w:val="00801EEA"/>
    <w:rsid w:val="00A226C0"/>
    <w:rsid w:val="00B35A12"/>
    <w:rsid w:val="00BB0EDA"/>
    <w:rsid w:val="00C55393"/>
    <w:rsid w:val="00F2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26AC3"/>
  <w15:docId w15:val="{3F9C874B-6308-6246-8A49-E2CB16C70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Emphasis">
    <w:name w:val="Emphasis"/>
    <w:basedOn w:val="DefaultParagraphFont"/>
    <w:uiPriority w:val="20"/>
    <w:qFormat/>
    <w:rsid w:val="007F140F"/>
    <w:rPr>
      <w:i/>
      <w:iCs/>
    </w:rPr>
  </w:style>
  <w:style w:type="paragraph" w:styleId="ListParagraph">
    <w:name w:val="List Paragraph"/>
    <w:basedOn w:val="Normal"/>
    <w:uiPriority w:val="34"/>
    <w:qFormat/>
    <w:rsid w:val="00D93E07"/>
    <w:pPr>
      <w:ind w:left="720"/>
      <w:contextualSpacing/>
    </w:pPr>
  </w:style>
  <w:style w:type="paragraph" w:styleId="NormalWeb">
    <w:name w:val="Normal (Web)"/>
    <w:basedOn w:val="Normal"/>
    <w:uiPriority w:val="99"/>
    <w:semiHidden/>
    <w:unhideWhenUsed/>
    <w:rsid w:val="006C42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C427F"/>
  </w:style>
  <w:style w:type="character" w:styleId="CommentReference">
    <w:name w:val="annotation reference"/>
    <w:basedOn w:val="DefaultParagraphFont"/>
    <w:uiPriority w:val="99"/>
    <w:semiHidden/>
    <w:unhideWhenUsed/>
    <w:rsid w:val="003F47B3"/>
    <w:rPr>
      <w:sz w:val="16"/>
      <w:szCs w:val="16"/>
    </w:rPr>
  </w:style>
  <w:style w:type="paragraph" w:styleId="CommentText">
    <w:name w:val="annotation text"/>
    <w:basedOn w:val="Normal"/>
    <w:link w:val="CommentTextChar"/>
    <w:uiPriority w:val="99"/>
    <w:semiHidden/>
    <w:unhideWhenUsed/>
    <w:rsid w:val="003F47B3"/>
    <w:pPr>
      <w:spacing w:line="240" w:lineRule="auto"/>
    </w:pPr>
    <w:rPr>
      <w:sz w:val="20"/>
      <w:szCs w:val="20"/>
    </w:rPr>
  </w:style>
  <w:style w:type="character" w:customStyle="1" w:styleId="CommentTextChar">
    <w:name w:val="Comment Text Char"/>
    <w:basedOn w:val="DefaultParagraphFont"/>
    <w:link w:val="CommentText"/>
    <w:uiPriority w:val="99"/>
    <w:semiHidden/>
    <w:rsid w:val="003F47B3"/>
    <w:rPr>
      <w:sz w:val="20"/>
      <w:szCs w:val="20"/>
    </w:rPr>
  </w:style>
  <w:style w:type="paragraph" w:styleId="CommentSubject">
    <w:name w:val="annotation subject"/>
    <w:basedOn w:val="CommentText"/>
    <w:next w:val="CommentText"/>
    <w:link w:val="CommentSubjectChar"/>
    <w:uiPriority w:val="99"/>
    <w:semiHidden/>
    <w:unhideWhenUsed/>
    <w:rsid w:val="003F47B3"/>
    <w:rPr>
      <w:b/>
      <w:bCs/>
    </w:rPr>
  </w:style>
  <w:style w:type="character" w:customStyle="1" w:styleId="CommentSubjectChar">
    <w:name w:val="Comment Subject Char"/>
    <w:basedOn w:val="CommentTextChar"/>
    <w:link w:val="CommentSubject"/>
    <w:uiPriority w:val="99"/>
    <w:semiHidden/>
    <w:rsid w:val="003F47B3"/>
    <w:rPr>
      <w:b/>
      <w:bCs/>
      <w:sz w:val="20"/>
      <w:szCs w:val="20"/>
    </w:rPr>
  </w:style>
  <w:style w:type="paragraph" w:styleId="BalloonText">
    <w:name w:val="Balloon Text"/>
    <w:basedOn w:val="Normal"/>
    <w:link w:val="BalloonTextChar"/>
    <w:uiPriority w:val="99"/>
    <w:semiHidden/>
    <w:unhideWhenUsed/>
    <w:rsid w:val="003F47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47B3"/>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OU2B5H6PNSefkzOVNtyM0lJJng==">CgMxLjAyCGguZ2pkZ3hzOAByITFMMldJb3dDeU1zQjhERUdMaWVJb3gwYjNNWHQ0RmZhOQ==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Pages>
  <Words>1362</Words>
  <Characters>7764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Dolan</dc:creator>
  <cp:lastModifiedBy>Boxiang Fu</cp:lastModifiedBy>
  <cp:revision>9</cp:revision>
  <dcterms:created xsi:type="dcterms:W3CDTF">2019-08-04T20:06:00Z</dcterms:created>
  <dcterms:modified xsi:type="dcterms:W3CDTF">2025-04-25T22:58:00Z</dcterms:modified>
</cp:coreProperties>
</file>